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691E8C" w:rsidR="00222EE0" w:rsidP="00222EE0" w:rsidRDefault="002151D9" w14:paraId="54A9E19F" w14:textId="61AF69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68BBCC" wp14:editId="49F94A64">
            <wp:extent cx="3048000" cy="2458706"/>
            <wp:effectExtent l="0" t="0" r="0" b="0"/>
            <wp:docPr id="495568098" name="Picture 1" descr="Bang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568098" name="Picture 1" descr="Bangor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170" cy="247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91E8C" w:rsidR="00907023" w:rsidP="1F467DEC" w:rsidRDefault="00907023" w14:paraId="2B8F7BE7" w14:textId="77777777" w14:noSpellErr="1">
      <w:pPr>
        <w:pStyle w:val="paragraph"/>
        <w:spacing w:before="0" w:beforeAutospacing="off" w:after="0" w:afterAutospacing="off" w:line="276" w:lineRule="auto"/>
        <w:jc w:val="right"/>
        <w:textAlignment w:val="baseline"/>
        <w:rPr>
          <w:rStyle w:val="normaltextrun"/>
          <w:rFonts w:ascii="Calibri" w:hAnsi="Calibri" w:cs="Calibri"/>
          <w:color w:val="1F2A44"/>
          <w:sz w:val="48"/>
          <w:szCs w:val="48"/>
          <w:lang w:val="cy-GB"/>
        </w:rPr>
      </w:pPr>
    </w:p>
    <w:p w:rsidRPr="00691E8C" w:rsidR="00D21AFD" w:rsidP="00222EE0" w:rsidRDefault="00B8036D" w14:paraId="683B457D" w14:textId="6DED3105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</w:pPr>
      <w:r w:rsidRPr="00691E8C">
        <w:rPr>
          <w:rStyle w:val="normaltextrun"/>
          <w:rFonts w:ascii="Calibri" w:hAnsi="Calibri" w:eastAsia="Calibri" w:cs="Calibri"/>
          <w:color w:val="1F2A44"/>
          <w:sz w:val="76"/>
          <w:szCs w:val="76"/>
          <w:bdr w:val="nil"/>
          <w:lang w:val="cy-GB"/>
        </w:rPr>
        <w:t>Llawlyfr Modiwl</w:t>
      </w:r>
    </w:p>
    <w:p w:rsidRPr="00691E8C" w:rsidR="00F3620E" w:rsidP="00222EE0" w:rsidRDefault="00B8036D" w14:paraId="44E5C20C" w14:textId="7777777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</w:pPr>
      <w:r w:rsidRPr="00691E8C">
        <w:rPr>
          <w:rStyle w:val="normaltextrun"/>
          <w:rFonts w:ascii="Calibri" w:hAnsi="Calibri" w:eastAsia="Calibri" w:cs="Calibri"/>
          <w:color w:val="1F2A44"/>
          <w:sz w:val="76"/>
          <w:szCs w:val="76"/>
          <w:bdr w:val="nil"/>
          <w:lang w:val="cy-GB"/>
        </w:rPr>
        <w:t>XPC/XPE-3220</w:t>
      </w:r>
    </w:p>
    <w:p w:rsidRPr="00691E8C" w:rsidR="00124803" w:rsidP="00124803" w:rsidRDefault="00124803" w14:paraId="3C301F19" w14:textId="77777777">
      <w:pPr>
        <w:pStyle w:val="paragraph"/>
        <w:spacing w:before="0" w:beforeAutospacing="0" w:after="0" w:afterAutospacing="0"/>
        <w:jc w:val="right"/>
        <w:textAlignment w:val="baseline"/>
        <w:rPr>
          <w:b/>
          <w:sz w:val="60"/>
          <w:szCs w:val="60"/>
          <w:lang w:val="cy-GB"/>
        </w:rPr>
      </w:pPr>
      <w:r w:rsidRPr="00691E8C">
        <w:rPr>
          <w:rStyle w:val="normaltextrun"/>
          <w:rFonts w:ascii="Calibri" w:hAnsi="Calibri" w:eastAsia="Calibri" w:cs="Calibri"/>
          <w:color w:val="1F2A44"/>
          <w:sz w:val="76"/>
          <w:szCs w:val="76"/>
          <w:bdr w:val="nil"/>
          <w:lang w:val="cy-GB"/>
        </w:rPr>
        <w:t xml:space="preserve">Profiad Ysgol </w:t>
      </w:r>
    </w:p>
    <w:p w:rsidRPr="00691E8C" w:rsidR="006D07B8" w:rsidP="1F467DEC" w:rsidRDefault="008155C7" w14:paraId="3D5226F1" w14:textId="14ADA710">
      <w:pPr>
        <w:pStyle w:val="paragraph"/>
        <w:tabs>
          <w:tab w:val="right" w:pos="14570"/>
        </w:tabs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</w:pPr>
      <w:r w:rsidR="008155C7">
        <w:rPr>
          <w:rStyle w:val="normaltextrun"/>
          <w:rFonts w:ascii="Calibri" w:hAnsi="Calibri" w:eastAsia="Calibri" w:cs="Calibri"/>
          <w:color w:val="1F2A44"/>
          <w:sz w:val="76"/>
          <w:szCs w:val="76"/>
          <w:bdr w:val="nil"/>
          <w:lang w:val="cy-GB"/>
        </w:rPr>
        <w:t>202</w:t>
      </w:r>
      <w:r w:rsidR="671A608B">
        <w:rPr>
          <w:rStyle w:val="normaltextrun"/>
          <w:rFonts w:ascii="Calibri" w:hAnsi="Calibri" w:eastAsia="Calibri" w:cs="Calibri"/>
          <w:color w:val="1F2A44"/>
          <w:sz w:val="76"/>
          <w:szCs w:val="76"/>
          <w:bdr w:val="nil"/>
          <w:lang w:val="cy-GB"/>
        </w:rPr>
        <w:t>5</w:t>
      </w:r>
      <w:r w:rsidR="008155C7">
        <w:rPr>
          <w:rStyle w:val="normaltextrun"/>
          <w:rFonts w:ascii="Calibri" w:hAnsi="Calibri" w:eastAsia="Calibri" w:cs="Calibri"/>
          <w:color w:val="1F2A44"/>
          <w:sz w:val="76"/>
          <w:szCs w:val="76"/>
          <w:bdr w:val="nil"/>
          <w:lang w:val="cy-GB"/>
        </w:rPr>
        <w:t>-2</w:t>
      </w:r>
      <w:r w:rsidR="64F10B38">
        <w:rPr>
          <w:rStyle w:val="normaltextrun"/>
          <w:rFonts w:ascii="Calibri" w:hAnsi="Calibri" w:eastAsia="Calibri" w:cs="Calibri"/>
          <w:color w:val="1F2A44"/>
          <w:sz w:val="76"/>
          <w:szCs w:val="76"/>
          <w:bdr w:val="nil"/>
          <w:lang w:val="cy-GB"/>
        </w:rPr>
        <w:t>6</w:t>
      </w:r>
      <w:r w:rsidR="541D9A8E">
        <w:rPr>
          <w:rStyle w:val="normaltextrun"/>
          <w:rFonts w:ascii="Calibri" w:hAnsi="Calibri" w:eastAsia="Calibri" w:cs="Calibri"/>
          <w:color w:val="1F2A44"/>
          <w:sz w:val="76"/>
          <w:szCs w:val="76"/>
          <w:bdr w:val="nil"/>
          <w:lang w:val="cy-GB"/>
        </w:rPr>
        <w:t xml:space="preserve">                                          </w:t>
      </w:r>
      <w:r w:rsidRPr="00691E8C" w:rsidR="00B8036D">
        <w:rPr>
          <w:rStyle w:val="normaltextrun"/>
          <w:rFonts w:ascii="Calibri" w:hAnsi="Calibri" w:eastAsia="Calibri" w:cs="Calibri"/>
          <w:color w:val="1F2A44"/>
          <w:sz w:val="76"/>
          <w:szCs w:val="76"/>
          <w:bdr w:val="nil"/>
          <w:lang w:val="cy-GB"/>
        </w:rPr>
        <w:t>TAR Uwchradd</w:t>
      </w:r>
    </w:p>
    <w:p w:rsidRPr="00691E8C" w:rsidR="00C53439" w:rsidP="1F467DEC" w:rsidRDefault="00C53439" w14:paraId="66E3B613" w14:textId="77777777" w14:noSpellErr="1">
      <w:pPr>
        <w:rPr>
          <w:b w:val="1"/>
          <w:bCs w:val="1"/>
          <w:sz w:val="22"/>
          <w:szCs w:val="22"/>
          <w:lang w:val="cy-GB"/>
        </w:rPr>
      </w:pPr>
    </w:p>
    <w:p w:rsidR="1F467DEC" w:rsidP="1F467DEC" w:rsidRDefault="1F467DEC" w14:paraId="7EFBB695" w14:textId="5A280F7C">
      <w:pPr>
        <w:rPr>
          <w:b w:val="1"/>
          <w:bCs w:val="1"/>
          <w:sz w:val="22"/>
          <w:szCs w:val="22"/>
          <w:lang w:val="cy-GB"/>
        </w:rPr>
      </w:pPr>
    </w:p>
    <w:p w:rsidRPr="00691E8C" w:rsidR="0056631F" w:rsidP="1F467DEC" w:rsidRDefault="00B8036D" w14:paraId="3BA6BDCD" w14:textId="62758048">
      <w:pPr>
        <w:pStyle w:val="Heading1"/>
        <w:rPr>
          <w:lang w:val="en-US"/>
        </w:rPr>
      </w:pPr>
      <w:r w:rsidRPr="1F467DEC" w:rsidR="00B8036D">
        <w:rPr>
          <w:lang w:val="en-US"/>
        </w:rPr>
        <w:t xml:space="preserve">Profiad ysgol TAR CABAN </w:t>
      </w:r>
      <w:r>
        <w:tab/>
      </w:r>
      <w:r w:rsidRPr="1F467DEC" w:rsidR="3A5393A7">
        <w:rPr>
          <w:lang w:val="en-US"/>
        </w:rPr>
        <w:t xml:space="preserve">                                                                                                                      </w:t>
      </w:r>
      <w:r w:rsidRPr="1F467DEC" w:rsidR="00B8036D">
        <w:rPr>
          <w:lang w:val="en-US"/>
        </w:rPr>
        <w:t>XPC/XPE-3220</w:t>
      </w:r>
    </w:p>
    <w:p w:rsidRPr="00691E8C" w:rsidR="00F40247" w:rsidP="0056631F" w:rsidRDefault="00B8036D" w14:paraId="06CC2B22" w14:textId="77777777">
      <w:pPr>
        <w:rPr>
          <w:bCs/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bCs/>
          <w:sz w:val="22"/>
          <w:szCs w:val="22"/>
          <w:bdr w:val="nil"/>
          <w:lang w:val="cy-GB"/>
        </w:rPr>
        <w:t>Mae profiad ysgol yn rhan hanfodol o holl gyrsiau addysg gychwynnol athrawon. Mae'r modiwl hwn yn gyfle i chi arsylwi dysgwyr ac athrawon yn yr ysgol, rhoi cynnig ar syniadau a phrofiadau proffesiynol newydd ac, yn bwysicaf oll, adfyfyrio ar eich ymarfer eich hun a'i wella.</w:t>
      </w:r>
    </w:p>
    <w:p w:rsidRPr="00691E8C" w:rsidR="007C3C07" w:rsidP="001D79BA" w:rsidRDefault="00B8036D" w14:paraId="619F59AB" w14:textId="77777777">
      <w:pPr>
        <w:pStyle w:val="Heading2"/>
      </w:pPr>
      <w:r w:rsidRPr="00691E8C">
        <w:t xml:space="preserve">Amcanion a phwrpas cyffredinol  </w:t>
      </w:r>
    </w:p>
    <w:p w:rsidRPr="00691E8C" w:rsidR="0011406C" w:rsidP="0056631F" w:rsidRDefault="00B8036D" w14:paraId="393FD64E" w14:textId="77777777">
      <w:pPr>
        <w:rPr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 xml:space="preserve">Bydd y modiwl hwn yn: </w:t>
      </w:r>
    </w:p>
    <w:p w:rsidRPr="00691E8C" w:rsidR="00C458BF" w:rsidP="001419A6" w:rsidRDefault="00B8036D" w14:paraId="610D385D" w14:textId="77777777">
      <w:pPr>
        <w:pStyle w:val="ListParagraph"/>
        <w:numPr>
          <w:ilvl w:val="0"/>
          <w:numId w:val="12"/>
        </w:numPr>
        <w:ind w:left="851" w:hanging="425"/>
        <w:rPr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 xml:space="preserve">Rhoi cefnogaeth i chi ddatblygu ystod o sgiliau yn annibynnol (gan gynnwys cryfhau eich gwybodaeth o'r Gymraeg i hyrwyddo 'Cymraeg Pob Dydd') ac ymarfer adfyfyriol i fodloni gofynion y Safonau Proffesiynol ar gyfer Addysgu ac Arweinyddiaeth (PSTL) i ddod yn athro cymwysedig a chyfrannu at y gymuned ddysgu; </w:t>
      </w:r>
    </w:p>
    <w:p w:rsidRPr="00691E8C" w:rsidR="00C458BF" w:rsidP="001419A6" w:rsidRDefault="00B8036D" w14:paraId="5338334E" w14:textId="77777777">
      <w:pPr>
        <w:pStyle w:val="ListParagraph"/>
        <w:numPr>
          <w:ilvl w:val="0"/>
          <w:numId w:val="12"/>
        </w:numPr>
        <w:ind w:left="851" w:hanging="425"/>
        <w:rPr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 xml:space="preserve">Sicrhau eich bod yn gwbl ymwybodol o sut mae cymhwyso gwybodaeth ac ymarfer adfyfyriol yn darparu profiadau dysgu cyfoethog i ddysgwyr; </w:t>
      </w:r>
    </w:p>
    <w:p w:rsidRPr="00691E8C" w:rsidR="00C458BF" w:rsidP="001419A6" w:rsidRDefault="00B8036D" w14:paraId="2E152A47" w14:textId="77777777">
      <w:pPr>
        <w:pStyle w:val="ListParagraph"/>
        <w:numPr>
          <w:ilvl w:val="0"/>
          <w:numId w:val="12"/>
        </w:numPr>
        <w:ind w:left="851" w:hanging="425"/>
        <w:rPr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 xml:space="preserve">Rhoi cefnogaeth i chi adnabod ystod eang o dechnegau'n annibynnol, er mwy adfyfyrio'n feirniadol ynghylch eich datblygiad proffesiynol eich hun ac ymdoddi i amgylchedd yr ysgol;  </w:t>
      </w:r>
    </w:p>
    <w:p w:rsidRPr="00691E8C" w:rsidR="00C458BF" w:rsidP="001419A6" w:rsidRDefault="00B8036D" w14:paraId="7D03B1B1" w14:textId="77777777">
      <w:pPr>
        <w:pStyle w:val="ListParagraph"/>
        <w:numPr>
          <w:ilvl w:val="0"/>
          <w:numId w:val="12"/>
        </w:numPr>
        <w:ind w:left="851" w:hanging="425"/>
        <w:rPr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>Rhoi cyfleoedd i chi ddatblygu dealltwriaeth o gynnwys, egwyddorion a ffocysau XTE4214 a XTE4212 yn eu cyd-destun.</w:t>
      </w:r>
    </w:p>
    <w:p w:rsidRPr="00691E8C" w:rsidR="0056631F" w:rsidP="001D79BA" w:rsidRDefault="00B8036D" w14:paraId="11C4D395" w14:textId="77777777">
      <w:pPr>
        <w:pStyle w:val="Heading2"/>
      </w:pPr>
      <w:r w:rsidRPr="00691E8C">
        <w:t>Cynnwys y Modiwl</w:t>
      </w:r>
    </w:p>
    <w:p w:rsidRPr="00691E8C" w:rsidR="001D380B" w:rsidP="002151D9" w:rsidRDefault="00B8036D" w14:paraId="3799D083" w14:textId="1580F18B">
      <w:pPr>
        <w:rPr>
          <w:rFonts w:ascii="Calibri" w:hAnsi="Calibri" w:eastAsia="Calibri" w:cs="Calibri"/>
          <w:sz w:val="22"/>
          <w:szCs w:val="22"/>
          <w:bdr w:val="nil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 xml:space="preserve">Bydd y modiwl profiad ysgol uwchradd yn datblygu eich medrusrwydd mewn addysgu a dysgu. Bydd yn cynnwys seminarau </w:t>
      </w:r>
      <w:r w:rsidRPr="00691E8C" w:rsidR="0039381C">
        <w:rPr>
          <w:rFonts w:ascii="Calibri" w:hAnsi="Calibri" w:eastAsia="Calibri" w:cs="Calibri"/>
          <w:sz w:val="22"/>
          <w:szCs w:val="22"/>
          <w:bdr w:val="nil"/>
          <w:lang w:val="cy-GB"/>
        </w:rPr>
        <w:t xml:space="preserve">yn yr Ysgolion Arweiniol </w:t>
      </w: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 xml:space="preserve">a fydd yn dangos i chi sut i addysgu ac arsylwi yn yr ysgol. </w:t>
      </w:r>
    </w:p>
    <w:p w:rsidRPr="00691E8C" w:rsidR="00B06DBA" w:rsidP="00A52155" w:rsidRDefault="00B8036D" w14:paraId="5C3340A4" w14:textId="5388E6A5">
      <w:pPr>
        <w:rPr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 xml:space="preserve">Bydd  hyn yn cynnwys: </w:t>
      </w:r>
    </w:p>
    <w:p w:rsidRPr="00691E8C" w:rsidR="00B06DBA" w:rsidP="001419A6" w:rsidRDefault="00B8036D" w14:paraId="3543C984" w14:textId="77777777">
      <w:pPr>
        <w:pStyle w:val="ListParagraph"/>
        <w:numPr>
          <w:ilvl w:val="0"/>
          <w:numId w:val="13"/>
        </w:numPr>
        <w:ind w:left="851" w:hanging="425"/>
        <w:rPr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 xml:space="preserve">digwyddiadau addysgu ac adolygu wythnosol mewn clwstwr;  </w:t>
      </w:r>
    </w:p>
    <w:p w:rsidRPr="00691E8C" w:rsidR="00B06DBA" w:rsidP="001419A6" w:rsidRDefault="00B8036D" w14:paraId="0496A30D" w14:textId="77777777">
      <w:pPr>
        <w:pStyle w:val="ListParagraph"/>
        <w:numPr>
          <w:ilvl w:val="0"/>
          <w:numId w:val="13"/>
        </w:numPr>
        <w:ind w:left="851" w:hanging="425"/>
        <w:rPr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 xml:space="preserve">arsylwadau a datblygiad paratoadol; </w:t>
      </w:r>
    </w:p>
    <w:p w:rsidRPr="00691E8C" w:rsidR="00B06DBA" w:rsidP="001419A6" w:rsidRDefault="00B8036D" w14:paraId="21F9D1E3" w14:textId="2CBF1106">
      <w:pPr>
        <w:pStyle w:val="ListParagraph"/>
        <w:numPr>
          <w:ilvl w:val="0"/>
          <w:numId w:val="13"/>
        </w:numPr>
        <w:ind w:left="851" w:hanging="425"/>
        <w:rPr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 xml:space="preserve">ymchwil </w:t>
      </w:r>
      <w:r w:rsidRPr="00691E8C" w:rsidR="00CB6AA7">
        <w:rPr>
          <w:rFonts w:ascii="Calibri" w:hAnsi="Calibri" w:eastAsia="Calibri" w:cs="Calibri"/>
          <w:sz w:val="22"/>
          <w:szCs w:val="22"/>
          <w:bdr w:val="nil"/>
          <w:lang w:val="cy-GB"/>
        </w:rPr>
        <w:t>yn y dosbarth</w:t>
      </w: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 xml:space="preserve"> (ymchwiliadau ar raddfa fach); </w:t>
      </w:r>
    </w:p>
    <w:p w:rsidRPr="00691E8C" w:rsidR="00B06DBA" w:rsidP="001419A6" w:rsidRDefault="00B8036D" w14:paraId="07F5B2BB" w14:textId="77777777">
      <w:pPr>
        <w:pStyle w:val="ListParagraph"/>
        <w:numPr>
          <w:ilvl w:val="0"/>
          <w:numId w:val="13"/>
        </w:numPr>
        <w:ind w:left="851" w:hanging="425"/>
        <w:rPr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 xml:space="preserve">integreiddio i'r amgylchedd addysgu; </w:t>
      </w:r>
    </w:p>
    <w:p w:rsidRPr="00691E8C" w:rsidR="00B06DBA" w:rsidP="001419A6" w:rsidRDefault="00B8036D" w14:paraId="77D66B6C" w14:textId="77777777">
      <w:pPr>
        <w:pStyle w:val="ListParagraph"/>
        <w:numPr>
          <w:ilvl w:val="0"/>
          <w:numId w:val="13"/>
        </w:numPr>
        <w:ind w:left="851" w:hanging="425"/>
        <w:rPr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 xml:space="preserve">ymarfer a gweithredu sgiliau lefel uwch; </w:t>
      </w:r>
    </w:p>
    <w:p w:rsidRPr="00691E8C" w:rsidR="00B06DBA" w:rsidP="001419A6" w:rsidRDefault="00B8036D" w14:paraId="77E416FA" w14:textId="77777777">
      <w:pPr>
        <w:pStyle w:val="ListParagraph"/>
        <w:numPr>
          <w:ilvl w:val="0"/>
          <w:numId w:val="13"/>
        </w:numPr>
        <w:ind w:left="851" w:hanging="425"/>
        <w:rPr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 xml:space="preserve">mentora a hunan-adfyfyrio; </w:t>
      </w:r>
    </w:p>
    <w:p w:rsidRPr="00691E8C" w:rsidR="00B06DBA" w:rsidP="001419A6" w:rsidRDefault="00B8036D" w14:paraId="045261B2" w14:textId="77777777">
      <w:pPr>
        <w:pStyle w:val="ListParagraph"/>
        <w:numPr>
          <w:ilvl w:val="0"/>
          <w:numId w:val="13"/>
        </w:numPr>
        <w:ind w:left="851" w:hanging="425"/>
        <w:rPr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 xml:space="preserve">gweithredu pellach trwy ymarfer; </w:t>
      </w:r>
    </w:p>
    <w:p w:rsidRPr="00691E8C" w:rsidR="00B06DBA" w:rsidP="001419A6" w:rsidRDefault="00B8036D" w14:paraId="677A9A4A" w14:textId="77777777">
      <w:pPr>
        <w:pStyle w:val="ListParagraph"/>
        <w:numPr>
          <w:ilvl w:val="0"/>
          <w:numId w:val="13"/>
        </w:numPr>
        <w:ind w:left="851" w:hanging="425"/>
        <w:rPr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 xml:space="preserve">cyfnerthu sgiliau ac ymarfer; </w:t>
      </w:r>
    </w:p>
    <w:p w:rsidRPr="00691E8C" w:rsidR="00073C9E" w:rsidP="001419A6" w:rsidRDefault="00B8036D" w14:paraId="657E04AA" w14:textId="77777777">
      <w:pPr>
        <w:pStyle w:val="ListParagraph"/>
        <w:numPr>
          <w:ilvl w:val="0"/>
          <w:numId w:val="13"/>
        </w:numPr>
        <w:ind w:left="851" w:hanging="425"/>
        <w:rPr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 xml:space="preserve">datblygiad annibynnol parhaus a chyfoethogi eich ymarfer. </w:t>
      </w:r>
    </w:p>
    <w:p w:rsidR="00C55893" w:rsidRDefault="00C55893" w14:paraId="2D779559" w14:textId="77777777">
      <w:pPr>
        <w:rPr>
          <w:rFonts w:ascii="Calibri" w:hAnsi="Calibri" w:eastAsia="Calibri" w:cs="Calibri"/>
          <w:b/>
          <w:bCs/>
          <w:sz w:val="22"/>
          <w:szCs w:val="22"/>
          <w:bdr w:val="nil"/>
          <w:lang w:val="cy-GB"/>
        </w:rPr>
      </w:pPr>
      <w:r>
        <w:rPr>
          <w:rFonts w:ascii="Calibri" w:hAnsi="Calibri" w:eastAsia="Calibri" w:cs="Calibri"/>
          <w:b/>
          <w:bCs/>
          <w:sz w:val="22"/>
          <w:szCs w:val="22"/>
          <w:bdr w:val="nil"/>
          <w:lang w:val="cy-GB"/>
        </w:rPr>
        <w:br w:type="page"/>
      </w:r>
    </w:p>
    <w:p w:rsidRPr="00691E8C" w:rsidR="00C229A2" w:rsidP="0032075A" w:rsidRDefault="00B8036D" w14:paraId="5DAE8599" w14:textId="4B12DB65">
      <w:pPr>
        <w:spacing w:after="80"/>
        <w:rPr>
          <w:b/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b/>
          <w:bCs/>
          <w:sz w:val="22"/>
          <w:szCs w:val="22"/>
          <w:bdr w:val="nil"/>
          <w:lang w:val="cy-GB"/>
        </w:rPr>
        <w:t>Asesu</w:t>
      </w:r>
    </w:p>
    <w:p w:rsidRPr="00691E8C" w:rsidR="0056631F" w:rsidP="0056631F" w:rsidRDefault="00B8036D" w14:paraId="0B481D12" w14:textId="77777777">
      <w:pPr>
        <w:rPr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>Yn ystod y modiwl byddwch yn adfyfyrio'n barhaus ar eich cynnydd gyda'ch cydweithwyr a'ch mentor ac yn uwchlwytho'r dystiolaeth berthnasol i'r Pasbort Dysgu Proffesiynol. Ar ddiwedd y modiwl, byddwch yn dangos eich bod wedi gwneud cynnydd boddhaol yn erbyn y Safonau Proffesiynol ar gyfer Addysgu ac Arweinyddiaeth. Yn achos y modiwl hwn, caiff pasio neu fethu ei gofnodi yn y bwrdd arholi gan ddefnyddio'r PSTL. Mae'r holl fanylion asesu yn erbyn y PSTL wedi'u cynnwys yn y Llawlyfr Asesu PSTL ac mae manylion am sut i ddefnyddio'r Cynllun Dysgu Personol (CDP) ar gael ar-lein.</w:t>
      </w:r>
    </w:p>
    <w:p w:rsidRPr="00691E8C" w:rsidR="00C153B3" w:rsidP="0032075A" w:rsidRDefault="00B8036D" w14:paraId="688FF0E3" w14:textId="77777777">
      <w:pPr>
        <w:spacing w:after="80"/>
        <w:rPr>
          <w:b/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b/>
          <w:bCs/>
          <w:sz w:val="22"/>
          <w:szCs w:val="22"/>
          <w:bdr w:val="nil"/>
          <w:lang w:val="cy-GB"/>
        </w:rPr>
        <w:t>Deilliannau dysgu</w:t>
      </w:r>
    </w:p>
    <w:p w:rsidRPr="00691E8C" w:rsidR="002510AE" w:rsidP="0056631F" w:rsidRDefault="00B8036D" w14:paraId="75191AE4" w14:textId="77777777">
      <w:pPr>
        <w:rPr>
          <w:i/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i/>
          <w:iCs/>
          <w:sz w:val="22"/>
          <w:szCs w:val="22"/>
          <w:bdr w:val="nil"/>
          <w:lang w:val="cy-GB"/>
        </w:rPr>
        <w:t>Ar ôl cwblhau’r modiwl hwn yn llwyddiannus, byddwch yn gallu:</w:t>
      </w:r>
    </w:p>
    <w:p w:rsidRPr="00691E8C" w:rsidR="0047007A" w:rsidP="00E2281E" w:rsidRDefault="00B8036D" w14:paraId="5F298248" w14:textId="77777777">
      <w:pPr>
        <w:pStyle w:val="ListParagraph"/>
        <w:numPr>
          <w:ilvl w:val="0"/>
          <w:numId w:val="14"/>
        </w:numPr>
        <w:spacing w:after="80"/>
        <w:ind w:left="714" w:hanging="357"/>
        <w:contextualSpacing w:val="0"/>
        <w:rPr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>Archwilio'n feirniadol yr arferion, rhagdybiaethau a'r damcaniaethau sy'n sail i gynllunio a strwythuro dysgu'r disgyblion a rheoli eu hymddygiad mewn ysgolion uwchradd o safbwynt polisi, ymchwil, theori ac arferion cyfredol;</w:t>
      </w:r>
    </w:p>
    <w:p w:rsidRPr="00691E8C" w:rsidR="0047007A" w:rsidP="00E2281E" w:rsidRDefault="00B8036D" w14:paraId="5677DBE5" w14:textId="77777777">
      <w:pPr>
        <w:pStyle w:val="ListParagraph"/>
        <w:numPr>
          <w:ilvl w:val="0"/>
          <w:numId w:val="14"/>
        </w:numPr>
        <w:spacing w:after="80"/>
        <w:ind w:left="714" w:hanging="357"/>
        <w:contextualSpacing w:val="0"/>
        <w:rPr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 xml:space="preserve">Dangos dealltwriaeth a phrofiad soffistigedig o addysgu sy'n sicrhau bod pob dysgwr yn datblygu'r gallu i fod yn uchelgeisiol a medrus, mentrus a chreadigol, moesegol a gwybodus, iach a hyderus yn ôl y gofyn y cwricwlwm. </w:t>
      </w:r>
    </w:p>
    <w:p w:rsidRPr="00691E8C" w:rsidR="00E2281E" w:rsidP="00E2281E" w:rsidRDefault="00B8036D" w14:paraId="4F3BD4EE" w14:textId="77777777">
      <w:pPr>
        <w:pStyle w:val="ListParagraph"/>
        <w:numPr>
          <w:ilvl w:val="0"/>
          <w:numId w:val="14"/>
        </w:numPr>
        <w:spacing w:after="80"/>
        <w:ind w:left="714" w:hanging="357"/>
        <w:contextualSpacing w:val="0"/>
        <w:rPr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 xml:space="preserve">Dangos dealltwriaeth ddofn o Anghenion Dysgu Ychwanegol (ADY) o wahanol safbwyntiau a'r camau wedi'u gwerthuso a gymerwyd i roi sylw iddynt; </w:t>
      </w:r>
    </w:p>
    <w:p w:rsidRPr="00691E8C" w:rsidR="00E2281E" w:rsidP="00E2281E" w:rsidRDefault="00B8036D" w14:paraId="45648826" w14:textId="77777777">
      <w:pPr>
        <w:pStyle w:val="ListParagraph"/>
        <w:numPr>
          <w:ilvl w:val="0"/>
          <w:numId w:val="14"/>
        </w:numPr>
        <w:spacing w:after="80"/>
        <w:ind w:left="714" w:hanging="357"/>
        <w:contextualSpacing w:val="0"/>
        <w:rPr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 xml:space="preserve">Rheoli a threfnu ystafelloedd dosbarth sy'n hyrwyddo diwylliant lle ceir dyheadau uchel ac ymddygiad sy'n cefnogi dysgu; </w:t>
      </w:r>
    </w:p>
    <w:p w:rsidRPr="00691E8C" w:rsidR="00E2281E" w:rsidP="00E2281E" w:rsidRDefault="00B8036D" w14:paraId="3CC803E7" w14:textId="77777777">
      <w:pPr>
        <w:pStyle w:val="ListParagraph"/>
        <w:numPr>
          <w:ilvl w:val="0"/>
          <w:numId w:val="14"/>
        </w:numPr>
        <w:spacing w:after="80"/>
        <w:ind w:left="714" w:hanging="357"/>
        <w:contextualSpacing w:val="0"/>
        <w:rPr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>Cyfoethogi ymdeimlad dysgwyr o werthoedd cymunedol a diwylliannol trwy ddefnyddio eich gwybodaeth o'r cwricwlwm Cymreig;</w:t>
      </w:r>
    </w:p>
    <w:p w:rsidRPr="00691E8C" w:rsidR="00266B2F" w:rsidP="00E2281E" w:rsidRDefault="00B8036D" w14:paraId="604A968C" w14:textId="77777777">
      <w:pPr>
        <w:pStyle w:val="ListParagraph"/>
        <w:numPr>
          <w:ilvl w:val="0"/>
          <w:numId w:val="14"/>
        </w:numPr>
        <w:spacing w:after="80"/>
        <w:ind w:left="714" w:hanging="357"/>
        <w:contextualSpacing w:val="0"/>
        <w:rPr>
          <w:b/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 xml:space="preserve">Adfyfyrio'n feirniadol ar eich cynnydd a gosod targedau ar y cyd gyda'ch mentor er mwyn bodloni'r Safonau Proffesiynol ar gyfer Addysgu ac Arweinyddiaeth neu ragori arnynt. </w:t>
      </w:r>
      <w:r w:rsidRPr="00691E8C">
        <w:rPr>
          <w:rFonts w:ascii="Calibri" w:hAnsi="Calibri" w:eastAsia="Calibri" w:cs="Calibri"/>
          <w:b/>
          <w:bCs/>
          <w:sz w:val="22"/>
          <w:szCs w:val="22"/>
          <w:bdr w:val="nil"/>
          <w:lang w:val="cy-GB"/>
        </w:rPr>
        <w:t xml:space="preserve"> </w:t>
      </w:r>
    </w:p>
    <w:p w:rsidR="00C55893" w:rsidP="00C55893" w:rsidRDefault="00C55893" w14:paraId="6DC0BF31" w14:textId="77777777">
      <w:pPr>
        <w:rPr>
          <w:rFonts w:ascii="Calibri" w:hAnsi="Calibri" w:eastAsia="Calibri" w:cs="Calibri"/>
          <w:b/>
          <w:bCs/>
          <w:sz w:val="22"/>
          <w:szCs w:val="22"/>
          <w:bdr w:val="nil"/>
          <w:lang w:val="cy-GB"/>
        </w:rPr>
      </w:pPr>
    </w:p>
    <w:p w:rsidRPr="00C55893" w:rsidR="00B61ABD" w:rsidP="00C55893" w:rsidRDefault="00B8036D" w14:paraId="287E6CB3" w14:textId="2AC54A51">
      <w:pPr>
        <w:rPr>
          <w:rFonts w:ascii="Calibri" w:hAnsi="Calibri" w:eastAsia="Calibri" w:cs="Calibri"/>
          <w:b/>
          <w:bCs/>
          <w:sz w:val="22"/>
          <w:szCs w:val="22"/>
          <w:bdr w:val="nil"/>
          <w:lang w:val="cy-GB"/>
        </w:rPr>
      </w:pPr>
      <w:r w:rsidRPr="00691E8C">
        <w:rPr>
          <w:rFonts w:ascii="Calibri" w:hAnsi="Calibri" w:eastAsia="Calibri" w:cs="Calibri"/>
          <w:b/>
          <w:bCs/>
          <w:sz w:val="22"/>
          <w:szCs w:val="22"/>
          <w:bdr w:val="nil"/>
          <w:lang w:val="cy-GB"/>
        </w:rPr>
        <w:t xml:space="preserve">Cynnydd mewn Dwyieithrwydd </w:t>
      </w:r>
    </w:p>
    <w:p w:rsidRPr="00691E8C" w:rsidR="00B61ABD" w:rsidP="00B8036D" w:rsidRDefault="00B8036D" w14:paraId="151CE1D3" w14:textId="77777777">
      <w:pPr>
        <w:spacing w:after="80"/>
        <w:rPr>
          <w:b/>
          <w:bCs/>
          <w:sz w:val="22"/>
          <w:szCs w:val="22"/>
          <w:lang w:val="cy-GB"/>
        </w:rPr>
      </w:pPr>
      <w:r w:rsidRPr="00691E8C">
        <w:rPr>
          <w:rFonts w:ascii="Calibri" w:hAnsi="Calibri" w:cs="Calibri"/>
          <w:sz w:val="22"/>
          <w:szCs w:val="22"/>
          <w:lang w:val="cy-GB"/>
        </w:rPr>
        <w:t>Cyflwynir dwyieithrwydd yng nghyd-destun y cwricwlwm Cymreig unigryw i chi, a'r gwahanol ffyrdd y mae hyn yn cael sylw yn y gwahanol fathau o ysgolion (cyfrwng Cymraeg, dwyieithog a chyfrwng Saesneg). Byddwch hefyd yn astudio nodau ac amcanion addysg ddwyieithog o wahanol safbwyntiau, yn ystyried addysg Saesneg fel Iaith Ychwanegol (SIY) ac yn edrych ar y materion penodol sy'n gysylltiedig ag asesu disgyblion dwyieithog. Ar ôl hynny, byddwch yn ystyried y deilliannau disgwyliedig a realistig ar gyfer gwahanol fathau o ddisgyblion dwyieithog. Byddwch yn dod i wybod am y polisïau iaith sydd ar waith mewn ysgolion, a strategaethau penodol sy'n cael eu cynnwys yn y cwricwlwm i roi sylw i sgiliau iaith dysgwyr, a dod i ddeall y rhain.</w:t>
      </w:r>
    </w:p>
    <w:p w:rsidR="0068268B" w:rsidP="0032075A" w:rsidRDefault="0068268B" w14:paraId="1B0BC659" w14:textId="77777777">
      <w:pPr>
        <w:spacing w:after="80"/>
        <w:rPr>
          <w:rFonts w:ascii="Calibri" w:hAnsi="Calibri" w:eastAsia="Calibri" w:cs="Calibri"/>
          <w:b/>
          <w:bCs/>
          <w:sz w:val="22"/>
          <w:szCs w:val="22"/>
          <w:bdr w:val="nil"/>
          <w:lang w:val="cy-GB"/>
        </w:rPr>
      </w:pPr>
    </w:p>
    <w:p w:rsidRPr="00691E8C" w:rsidR="008E6F9B" w:rsidP="0032075A" w:rsidRDefault="00B8036D" w14:paraId="10102A7B" w14:textId="569486FF">
      <w:pPr>
        <w:spacing w:after="80"/>
        <w:rPr>
          <w:b/>
          <w:bCs/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b/>
          <w:bCs/>
          <w:sz w:val="22"/>
          <w:szCs w:val="22"/>
          <w:bdr w:val="nil"/>
          <w:lang w:val="cy-GB"/>
        </w:rPr>
        <w:t>Cyflwyno wedi'i oleuo gan ymchwil ac addysgu seiliedig ar ymchwil</w:t>
      </w:r>
    </w:p>
    <w:p w:rsidRPr="00691E8C" w:rsidR="009B5FF7" w:rsidP="006C01A2" w:rsidRDefault="00B8036D" w14:paraId="573A6775" w14:textId="77777777">
      <w:pPr>
        <w:spacing w:after="80"/>
        <w:rPr>
          <w:b/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 xml:space="preserve">Bydd cynnwys a dull cyflwyno'r modiwl yn eich annog i wneud adolygiad beirniadol uwch o bwysigrwydd bod yn ddefnyddwyr a chynhyrchwyr ymchwil ac i ddadansoddi, cyfosod ac adfyfyrio'n feirniadol ar y sbectrwm ymchwil sy'n goleuo ymarfer addysgu. Rydym yn eich annog hefyd i gynnig gwerthusiad beirniadol uwch o ymchwil sy'n seiliedig ar ymarfer neu ymchwil agos at ymarfer. Bydd y modiwl yn datblygu gwybodaeth uwch am ysgolheictod athrawon ac effaith hirdymor cymryd rhan mewn ymchwil ar eu datblygiad proffesiynol personol a'r hyn mae'n ei olygu i fod yn athro sy'n wybodus o ran ymchwil.  Bydd y modiwl yn </w:t>
      </w: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>annog meistrolaeth uwch o'r hyn y mae'n ei olygu i ddatblygu 'diwylliant ymholi' o fewn systemau ysgolion hunan-wella, ysgolion fel sefydliadau dysgu, a phwysigrwydd datblygu  Cymunedau Dysgu Proffesiynol a chymryd rhan ynddynt. Bydd ymchwil benodol a rennir yn ystod digwyddiadau rhwydwaith yn cysylltu'n agos â chynnwys XTE-4211 a XTE-4213 ac fe'i defnyddir i oleuo asesiadau ar gyfer y ddau fodiwl lefel 7 arall</w:t>
      </w:r>
      <w:r w:rsidRPr="00691E8C">
        <w:rPr>
          <w:rFonts w:ascii="Calibri" w:hAnsi="Calibri" w:eastAsia="Calibri" w:cs="Calibri"/>
          <w:b/>
          <w:bCs/>
          <w:sz w:val="22"/>
          <w:szCs w:val="22"/>
          <w:bdr w:val="nil"/>
          <w:lang w:val="cy-GB"/>
        </w:rPr>
        <w:t xml:space="preserve"> </w:t>
      </w:r>
    </w:p>
    <w:p w:rsidR="0068268B" w:rsidP="00A40C92" w:rsidRDefault="0068268B" w14:paraId="77949B2E" w14:textId="77777777">
      <w:pPr>
        <w:rPr>
          <w:rFonts w:ascii="Calibri" w:hAnsi="Calibri" w:eastAsia="Calibri" w:cs="Calibri"/>
          <w:b/>
          <w:bCs/>
          <w:sz w:val="22"/>
          <w:szCs w:val="22"/>
          <w:bdr w:val="nil"/>
          <w:lang w:val="cy-GB"/>
        </w:rPr>
      </w:pPr>
    </w:p>
    <w:p w:rsidRPr="00691E8C" w:rsidR="00A40C92" w:rsidP="00A40C92" w:rsidRDefault="00B8036D" w14:paraId="769FC4DF" w14:textId="2DC4F26A">
      <w:pPr>
        <w:rPr>
          <w:b/>
          <w:bCs/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b/>
          <w:bCs/>
          <w:sz w:val="22"/>
          <w:szCs w:val="22"/>
          <w:bdr w:val="nil"/>
          <w:lang w:val="cy-GB"/>
        </w:rPr>
        <w:t>Y Dyddlyfr Proffesiynol</w:t>
      </w:r>
    </w:p>
    <w:p w:rsidRPr="00691E8C" w:rsidR="00A40C92" w:rsidP="00A40C92" w:rsidRDefault="00B8036D" w14:paraId="6A50A941" w14:textId="77777777">
      <w:pPr>
        <w:rPr>
          <w:bCs/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bCs/>
          <w:sz w:val="22"/>
          <w:szCs w:val="22"/>
          <w:bdr w:val="nil"/>
          <w:lang w:val="cy-GB"/>
        </w:rPr>
        <w:t xml:space="preserve">Trwy gydol y modiwl cewch lawer o gyfleoedd i arsylwi, ymarfer ac adfyfyrio. Byddwch yn cadw nodiadau ymchwil mewn dyddlyfr proffesiynol sydd wedi'i lunio i gefnogi'ch cynnydd fel AC newydd. </w:t>
      </w:r>
    </w:p>
    <w:p w:rsidR="0068268B" w:rsidP="00054043" w:rsidRDefault="0068268B" w14:paraId="22C63C1F" w14:textId="77777777">
      <w:pPr>
        <w:rPr>
          <w:rFonts w:ascii="Calibri" w:hAnsi="Calibri" w:eastAsia="Calibri" w:cs="Calibri"/>
          <w:b/>
          <w:bCs/>
          <w:sz w:val="22"/>
          <w:szCs w:val="22"/>
          <w:bdr w:val="nil"/>
          <w:lang w:val="cy-GB"/>
        </w:rPr>
      </w:pPr>
    </w:p>
    <w:p w:rsidRPr="00691E8C" w:rsidR="00054043" w:rsidP="00054043" w:rsidRDefault="00054043" w14:paraId="5CA0D912" w14:textId="1B122947">
      <w:pPr>
        <w:rPr>
          <w:rFonts w:ascii="Calibri" w:hAnsi="Calibri" w:eastAsia="Calibri" w:cs="Calibri"/>
          <w:b/>
          <w:bCs/>
          <w:sz w:val="22"/>
          <w:szCs w:val="22"/>
          <w:bdr w:val="nil"/>
          <w:lang w:val="cy-GB"/>
        </w:rPr>
      </w:pPr>
      <w:r w:rsidRPr="00691E8C">
        <w:rPr>
          <w:rFonts w:ascii="Calibri" w:hAnsi="Calibri" w:eastAsia="Calibri" w:cs="Calibri"/>
          <w:b/>
          <w:bCs/>
          <w:sz w:val="22"/>
          <w:szCs w:val="22"/>
          <w:bdr w:val="nil"/>
          <w:lang w:val="cy-GB"/>
        </w:rPr>
        <w:t>Gofynion Cyfreithiol</w:t>
      </w:r>
    </w:p>
    <w:p w:rsidRPr="00691E8C" w:rsidR="009D4A6F" w:rsidP="006B34DE" w:rsidRDefault="009D4A6F" w14:paraId="471B60DA" w14:textId="77777777">
      <w:pPr>
        <w:rPr>
          <w:bCs/>
          <w:sz w:val="22"/>
          <w:szCs w:val="22"/>
          <w:lang w:val="cy-GB"/>
        </w:rPr>
      </w:pPr>
      <w:r w:rsidRPr="00691E8C">
        <w:rPr>
          <w:bCs/>
          <w:sz w:val="22"/>
          <w:szCs w:val="22"/>
          <w:lang w:val="cy-GB"/>
        </w:rPr>
        <w:t>Gan fod y modiwl hwn wedi'i leoli mewn gweithle proffesiynol mae'n rhaid i chi:</w:t>
      </w:r>
    </w:p>
    <w:p w:rsidRPr="00691E8C" w:rsidR="00054043" w:rsidP="00054043" w:rsidRDefault="009D4A6F" w14:paraId="21B4735D" w14:textId="7441F57D">
      <w:pPr>
        <w:pStyle w:val="ListParagraph"/>
        <w:numPr>
          <w:ilvl w:val="0"/>
          <w:numId w:val="8"/>
        </w:numPr>
        <w:rPr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>G</w:t>
      </w:r>
      <w:r w:rsidRPr="00691E8C" w:rsidR="00054043">
        <w:rPr>
          <w:rFonts w:ascii="Calibri" w:hAnsi="Calibri" w:eastAsia="Calibri" w:cs="Calibri"/>
          <w:sz w:val="22"/>
          <w:szCs w:val="22"/>
          <w:bdr w:val="nil"/>
          <w:lang w:val="cy-GB"/>
        </w:rPr>
        <w:t>ael copi o bolisi'r ysgol ar Amddiffyn Plant, Gwrth-fwlio, Disgyblaeth ac Atal (gall hwn fod yn gopi electronig neu gopi caled)</w:t>
      </w: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>;</w:t>
      </w:r>
    </w:p>
    <w:p w:rsidRPr="00691E8C" w:rsidR="00054043" w:rsidP="00054043" w:rsidRDefault="00054043" w14:paraId="22BA78E0" w14:textId="70BE5D47">
      <w:pPr>
        <w:pStyle w:val="ListParagraph"/>
        <w:numPr>
          <w:ilvl w:val="0"/>
          <w:numId w:val="8"/>
        </w:numPr>
        <w:rPr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>Sicrhau eich bod yn llenwi'r dudalen diogelu plant ar gyfer yr ysgol arweiniol a'r ysgol rwydwaith yn eich dyddlyfr proffesiynol</w:t>
      </w:r>
      <w:r w:rsidRPr="00691E8C" w:rsidR="009D4A6F">
        <w:rPr>
          <w:rFonts w:ascii="Calibri" w:hAnsi="Calibri" w:eastAsia="Calibri" w:cs="Calibri"/>
          <w:sz w:val="22"/>
          <w:szCs w:val="22"/>
          <w:bdr w:val="nil"/>
          <w:lang w:val="cy-GB"/>
        </w:rPr>
        <w:t>;</w:t>
      </w:r>
    </w:p>
    <w:p w:rsidRPr="00691E8C" w:rsidR="00054043" w:rsidP="00054043" w:rsidRDefault="009D4A6F" w14:paraId="66BBE4CB" w14:textId="62A54097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sz w:val="22"/>
          <w:szCs w:val="22"/>
          <w:bdr w:val="nil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>G</w:t>
      </w:r>
      <w:r w:rsidRPr="00691E8C" w:rsidR="00054043">
        <w:rPr>
          <w:rFonts w:ascii="Calibri" w:hAnsi="Calibri" w:eastAsia="Calibri" w:cs="Calibri"/>
          <w:sz w:val="22"/>
          <w:szCs w:val="22"/>
          <w:bdr w:val="nil"/>
          <w:lang w:val="cy-GB"/>
        </w:rPr>
        <w:t xml:space="preserve">wblhau'r holiadur y cod ymddygiad proffesiynol ar-lein cyn i'r lleoliad ddechrau. </w:t>
      </w:r>
    </w:p>
    <w:p w:rsidRPr="00691E8C" w:rsidR="0063777F" w:rsidRDefault="0063777F" w14:paraId="7B31F46F" w14:textId="77777777">
      <w:pPr>
        <w:rPr>
          <w:rFonts w:eastAsia="Calibri"/>
          <w:color w:val="2F5496" w:themeColor="accent1" w:themeShade="BF"/>
          <w:sz w:val="32"/>
          <w:szCs w:val="32"/>
          <w:bdr w:val="nil"/>
          <w:lang w:val="cy-GB"/>
        </w:rPr>
      </w:pPr>
      <w:r w:rsidRPr="00691E8C">
        <w:rPr>
          <w:rFonts w:eastAsia="Calibri"/>
          <w:lang w:val="cy-GB"/>
        </w:rPr>
        <w:br w:type="page"/>
      </w:r>
    </w:p>
    <w:p w:rsidRPr="00691E8C" w:rsidR="00ED746C" w:rsidP="005D17A2" w:rsidRDefault="00D570C0" w14:paraId="2DD0E7DC" w14:textId="54CCD1DB">
      <w:pPr>
        <w:pStyle w:val="Heading1"/>
      </w:pPr>
      <w:r w:rsidRPr="00691E8C">
        <w:t xml:space="preserve">Sut mae </w:t>
      </w:r>
      <w:r w:rsidRPr="00691E8C" w:rsidR="00ED746C">
        <w:t>Athro Cysylltiedig (AC) yn Dysgu</w:t>
      </w:r>
    </w:p>
    <w:p w:rsidRPr="00691E8C" w:rsidR="00ED746C" w:rsidP="005D17A2" w:rsidRDefault="00ED746C" w14:paraId="7CE48AB4" w14:textId="77777777">
      <w:pPr>
        <w:pStyle w:val="Heading1"/>
      </w:pPr>
    </w:p>
    <w:p w:rsidRPr="00691E8C" w:rsidR="00A343E8" w:rsidP="00A343E8" w:rsidRDefault="00A343E8" w14:paraId="7B13ACE5" w14:textId="77777777">
      <w:pPr>
        <w:rPr>
          <w:lang w:val="cy-GB"/>
        </w:rPr>
      </w:pPr>
    </w:p>
    <w:tbl>
      <w:tblPr>
        <w:tblStyle w:val="TableGrid"/>
        <w:tblW w:w="9752" w:type="dxa"/>
        <w:jc w:val="center"/>
        <w:tblLook w:val="04A0" w:firstRow="1" w:lastRow="0" w:firstColumn="1" w:lastColumn="0" w:noHBand="0" w:noVBand="1"/>
      </w:tblPr>
      <w:tblGrid>
        <w:gridCol w:w="4876"/>
        <w:gridCol w:w="4876"/>
      </w:tblGrid>
      <w:tr w:rsidRPr="00691E8C" w:rsidR="00ED746C" w:rsidTr="00A343E8" w14:paraId="7463CCB7" w14:textId="77777777">
        <w:trPr>
          <w:cantSplit/>
          <w:trHeight w:val="672"/>
          <w:tblHeader/>
          <w:jc w:val="center"/>
        </w:trPr>
        <w:tc>
          <w:tcPr>
            <w:tcW w:w="4876" w:type="dxa"/>
            <w:tcBorders>
              <w:top w:val="nil"/>
              <w:left w:val="nil"/>
              <w:bottom w:val="single" w:color="FFFFFF" w:themeColor="background1" w:sz="4" w:space="0"/>
              <w:right w:val="nil"/>
            </w:tcBorders>
            <w:shd w:val="clear" w:color="auto" w:fill="C45911" w:themeFill="accent2" w:themeFillShade="BF"/>
            <w:vAlign w:val="center"/>
          </w:tcPr>
          <w:p w:rsidRPr="00E4405C" w:rsidR="00ED746C" w:rsidP="00E4405C" w:rsidRDefault="00ED746C" w14:paraId="66AA282E" w14:textId="77777777">
            <w:pPr>
              <w:ind w:left="174"/>
              <w:rPr>
                <w:b/>
                <w:bCs/>
                <w:color w:val="FFFFFF" w:themeColor="background1"/>
                <w:sz w:val="32"/>
                <w:szCs w:val="32"/>
                <w:lang w:val="cy-GB"/>
              </w:rPr>
            </w:pPr>
            <w:bookmarkStart w:name="_Toc116400205" w:id="0"/>
            <w:bookmarkStart w:name="_Toc116400834" w:id="1"/>
            <w:r w:rsidRPr="00E4405C">
              <w:rPr>
                <w:b/>
                <w:bCs/>
                <w:color w:val="FFFFFF" w:themeColor="background1"/>
                <w:sz w:val="32"/>
                <w:szCs w:val="32"/>
                <w:lang w:val="cy-GB"/>
              </w:rPr>
              <w:t>Ymreolaeth Broffesiynol</w:t>
            </w:r>
            <w:bookmarkEnd w:id="0"/>
            <w:bookmarkEnd w:id="1"/>
          </w:p>
        </w:tc>
        <w:tc>
          <w:tcPr>
            <w:tcW w:w="4876" w:type="dxa"/>
            <w:tcBorders>
              <w:top w:val="nil"/>
              <w:left w:val="nil"/>
              <w:bottom w:val="single" w:color="FFFFFF" w:themeColor="background1" w:sz="4" w:space="0"/>
              <w:right w:val="nil"/>
            </w:tcBorders>
            <w:shd w:val="clear" w:color="auto" w:fill="C45911" w:themeFill="accent2" w:themeFillShade="BF"/>
          </w:tcPr>
          <w:p w:rsidRPr="00691E8C" w:rsidR="00ED746C" w:rsidP="001A0716" w:rsidRDefault="00ED746C" w14:paraId="28D4523E" w14:textId="77777777">
            <w:pPr>
              <w:rPr>
                <w:lang w:val="cy-GB"/>
              </w:rPr>
            </w:pPr>
          </w:p>
        </w:tc>
      </w:tr>
      <w:tr w:rsidRPr="00691E8C" w:rsidR="00ED746C" w:rsidTr="00A343E8" w14:paraId="382AC03F" w14:textId="77777777">
        <w:trPr>
          <w:trHeight w:val="693"/>
          <w:jc w:val="center"/>
        </w:trPr>
        <w:tc>
          <w:tcPr>
            <w:tcW w:w="487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222A35" w:themeFill="text2" w:themeFillShade="80"/>
            <w:vAlign w:val="center"/>
          </w:tcPr>
          <w:p w:rsidRPr="00691E8C" w:rsidR="00ED746C" w:rsidP="001A0716" w:rsidRDefault="00ED746C" w14:paraId="33B19187" w14:textId="77777777">
            <w:pPr>
              <w:jc w:val="center"/>
              <w:rPr>
                <w:rFonts w:eastAsiaTheme="majorEastAsia" w:cstheme="minorHAnsi"/>
                <w:b/>
                <w:bCs/>
                <w:color w:val="FFFFFF" w:themeColor="background1"/>
                <w:sz w:val="28"/>
                <w:szCs w:val="28"/>
                <w:lang w:val="cy-GB"/>
              </w:rPr>
            </w:pPr>
            <w:r w:rsidRPr="00691E8C">
              <w:rPr>
                <w:rFonts w:eastAsia="Calibri Light" w:cstheme="minorHAnsi"/>
                <w:b/>
                <w:bCs/>
                <w:color w:val="FFFFFF"/>
                <w:sz w:val="28"/>
                <w:szCs w:val="28"/>
                <w:bdr w:val="nil"/>
                <w:lang w:val="cy-GB"/>
              </w:rPr>
              <w:t>Deialog</w:t>
            </w:r>
          </w:p>
        </w:tc>
        <w:tc>
          <w:tcPr>
            <w:tcW w:w="487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222A35" w:themeFill="text2" w:themeFillShade="80"/>
            <w:vAlign w:val="center"/>
          </w:tcPr>
          <w:p w:rsidRPr="00691E8C" w:rsidR="00ED746C" w:rsidP="001A0716" w:rsidRDefault="00ED746C" w14:paraId="3E28A410" w14:textId="77777777">
            <w:pPr>
              <w:jc w:val="center"/>
              <w:rPr>
                <w:rFonts w:eastAsiaTheme="majorEastAsia" w:cstheme="minorHAnsi"/>
                <w:b/>
                <w:bCs/>
                <w:color w:val="FFFFFF" w:themeColor="background1"/>
                <w:sz w:val="28"/>
                <w:szCs w:val="28"/>
                <w:lang w:val="cy-GB"/>
              </w:rPr>
            </w:pPr>
            <w:r w:rsidRPr="00691E8C">
              <w:rPr>
                <w:rFonts w:eastAsia="Calibri Light" w:cstheme="minorHAnsi"/>
                <w:b/>
                <w:bCs/>
                <w:color w:val="FFFFFF"/>
                <w:sz w:val="28"/>
                <w:szCs w:val="28"/>
                <w:bdr w:val="nil"/>
                <w:lang w:val="cy-GB"/>
              </w:rPr>
              <w:t>Cydweithio</w:t>
            </w:r>
          </w:p>
        </w:tc>
      </w:tr>
      <w:tr w:rsidRPr="00671DF6" w:rsidR="00ED746C" w:rsidTr="00A343E8" w14:paraId="18EAE308" w14:textId="77777777">
        <w:trPr>
          <w:trHeight w:val="2524"/>
          <w:jc w:val="center"/>
        </w:trPr>
        <w:tc>
          <w:tcPr>
            <w:tcW w:w="4876" w:type="dxa"/>
            <w:tcBorders>
              <w:top w:val="single" w:color="FFFFFF" w:themeColor="background1" w:sz="4" w:space="0"/>
              <w:bottom w:val="single" w:color="auto" w:sz="4" w:space="0"/>
            </w:tcBorders>
            <w:vAlign w:val="center"/>
          </w:tcPr>
          <w:p w:rsidRPr="00691E8C" w:rsidR="00ED746C" w:rsidP="001A0716" w:rsidRDefault="00ED746C" w14:paraId="5B1E00D5" w14:textId="77777777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Sgyrsiau dysgu</w:t>
            </w:r>
          </w:p>
          <w:p w:rsidRPr="00691E8C" w:rsidR="00ED746C" w:rsidP="001A0716" w:rsidRDefault="00ED746C" w14:paraId="2912E451" w14:textId="77777777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Hyfforddiant cymheiriaid</w:t>
            </w:r>
          </w:p>
          <w:p w:rsidRPr="00691E8C" w:rsidR="00ED746C" w:rsidP="001A0716" w:rsidRDefault="00ED746C" w14:paraId="54CDB158" w14:textId="77777777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Dysgu cymheiriaid</w:t>
            </w:r>
          </w:p>
          <w:p w:rsidRPr="00691E8C" w:rsidR="00ED746C" w:rsidP="001A0716" w:rsidRDefault="00ED746C" w14:paraId="72196677" w14:textId="77777777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Dull deialogaidd</w:t>
            </w:r>
          </w:p>
          <w:p w:rsidRPr="00691E8C" w:rsidR="00ED746C" w:rsidP="001A0716" w:rsidRDefault="00ED746C" w14:paraId="537CD9D7" w14:textId="77777777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Gwerthuso</w:t>
            </w:r>
          </w:p>
        </w:tc>
        <w:tc>
          <w:tcPr>
            <w:tcW w:w="4876" w:type="dxa"/>
            <w:tcBorders>
              <w:top w:val="single" w:color="FFFFFF" w:themeColor="background1" w:sz="4" w:space="0"/>
              <w:bottom w:val="single" w:color="auto" w:sz="4" w:space="0"/>
            </w:tcBorders>
            <w:vAlign w:val="center"/>
          </w:tcPr>
          <w:p w:rsidRPr="00691E8C" w:rsidR="00ED746C" w:rsidP="001A0716" w:rsidRDefault="00ED746C" w14:paraId="77BDFB9F" w14:textId="77777777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Cydweithredu</w:t>
            </w:r>
          </w:p>
          <w:p w:rsidRPr="00691E8C" w:rsidR="00ED746C" w:rsidP="001A0716" w:rsidRDefault="00ED746C" w14:paraId="4E6AFFE4" w14:textId="77777777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Cyd-adeiladu</w:t>
            </w:r>
          </w:p>
          <w:p w:rsidRPr="00691E8C" w:rsidR="00ED746C" w:rsidP="001A0716" w:rsidRDefault="00ED746C" w14:paraId="79E7B4DA" w14:textId="77777777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Cyd-gynllunio</w:t>
            </w:r>
          </w:p>
          <w:p w:rsidRPr="00691E8C" w:rsidR="00ED746C" w:rsidP="001A0716" w:rsidRDefault="00ED746C" w14:paraId="49120608" w14:textId="77777777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Cyd-addysgu</w:t>
            </w:r>
          </w:p>
          <w:p w:rsidRPr="00691E8C" w:rsidR="00ED746C" w:rsidP="001A0716" w:rsidRDefault="00ED746C" w14:paraId="537E3E0B" w14:textId="77777777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 xml:space="preserve">Addysgu mewn tîm </w:t>
            </w:r>
          </w:p>
          <w:p w:rsidRPr="00691E8C" w:rsidR="00ED746C" w:rsidP="001A0716" w:rsidRDefault="00ED746C" w14:paraId="2D1EFD5F" w14:textId="77777777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Astudiaeth Gwers</w:t>
            </w:r>
          </w:p>
        </w:tc>
      </w:tr>
      <w:tr w:rsidRPr="00691E8C" w:rsidR="00ED746C" w:rsidTr="00A343E8" w14:paraId="3AC21BB6" w14:textId="77777777">
        <w:trPr>
          <w:trHeight w:val="718"/>
          <w:jc w:val="center"/>
        </w:trPr>
        <w:tc>
          <w:tcPr>
            <w:tcW w:w="4876" w:type="dxa"/>
            <w:tcBorders>
              <w:left w:val="nil"/>
              <w:bottom w:val="single" w:color="FFFFFF" w:themeColor="background1" w:sz="4" w:space="0"/>
              <w:right w:val="nil"/>
            </w:tcBorders>
            <w:shd w:val="clear" w:color="auto" w:fill="C45911" w:themeFill="accent2" w:themeFillShade="BF"/>
            <w:vAlign w:val="center"/>
          </w:tcPr>
          <w:p w:rsidRPr="00691E8C" w:rsidR="00ED746C" w:rsidP="00E4405C" w:rsidRDefault="00ED746C" w14:paraId="06146242" w14:textId="77777777">
            <w:pPr>
              <w:ind w:left="174"/>
            </w:pPr>
            <w:bookmarkStart w:name="_Toc116400206" w:id="2"/>
            <w:bookmarkStart w:name="_Toc116400835" w:id="3"/>
            <w:proofErr w:type="spellStart"/>
            <w:r w:rsidRPr="00E4405C">
              <w:rPr>
                <w:b/>
                <w:bCs/>
                <w:color w:val="FFFFFF" w:themeColor="background1"/>
                <w:sz w:val="32"/>
                <w:szCs w:val="32"/>
              </w:rPr>
              <w:t>Adfyfyrio</w:t>
            </w:r>
            <w:proofErr w:type="spellEnd"/>
            <w:r w:rsidRPr="00E4405C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E4405C">
              <w:rPr>
                <w:b/>
                <w:bCs/>
                <w:color w:val="FFFFFF" w:themeColor="background1"/>
                <w:sz w:val="32"/>
                <w:szCs w:val="32"/>
              </w:rPr>
              <w:t>Beirniadol</w:t>
            </w:r>
            <w:bookmarkEnd w:id="2"/>
            <w:bookmarkEnd w:id="3"/>
            <w:proofErr w:type="spellEnd"/>
          </w:p>
        </w:tc>
        <w:tc>
          <w:tcPr>
            <w:tcW w:w="4876" w:type="dxa"/>
            <w:tcBorders>
              <w:left w:val="nil"/>
              <w:bottom w:val="single" w:color="FFFFFF" w:themeColor="background1" w:sz="4" w:space="0"/>
              <w:right w:val="nil"/>
            </w:tcBorders>
            <w:shd w:val="clear" w:color="auto" w:fill="C45911" w:themeFill="accent2" w:themeFillShade="BF"/>
          </w:tcPr>
          <w:p w:rsidRPr="00691E8C" w:rsidR="00ED746C" w:rsidP="001A0716" w:rsidRDefault="00ED746C" w14:paraId="570A21DE" w14:textId="77777777">
            <w:pPr>
              <w:rPr>
                <w:lang w:val="cy-GB"/>
              </w:rPr>
            </w:pPr>
          </w:p>
        </w:tc>
      </w:tr>
      <w:tr w:rsidRPr="00691E8C" w:rsidR="00ED746C" w:rsidTr="00A343E8" w14:paraId="2F5D5DA7" w14:textId="77777777">
        <w:trPr>
          <w:trHeight w:val="634"/>
          <w:jc w:val="center"/>
        </w:trPr>
        <w:tc>
          <w:tcPr>
            <w:tcW w:w="487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222A35" w:themeFill="text2" w:themeFillShade="80"/>
            <w:vAlign w:val="center"/>
          </w:tcPr>
          <w:p w:rsidRPr="00691E8C" w:rsidR="00ED746C" w:rsidP="001A0716" w:rsidRDefault="00ED746C" w14:paraId="43ADFBB2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b/>
                <w:bCs/>
                <w:sz w:val="28"/>
                <w:szCs w:val="28"/>
                <w:bdr w:val="nil"/>
                <w:lang w:val="cy-GB"/>
              </w:rPr>
              <w:t>Arsylwi</w:t>
            </w:r>
          </w:p>
        </w:tc>
        <w:tc>
          <w:tcPr>
            <w:tcW w:w="487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222A35" w:themeFill="text2" w:themeFillShade="80"/>
            <w:vAlign w:val="center"/>
          </w:tcPr>
          <w:p w:rsidRPr="00691E8C" w:rsidR="00ED746C" w:rsidP="001A0716" w:rsidRDefault="00ED746C" w14:paraId="049DA8B2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b/>
                <w:bCs/>
                <w:sz w:val="28"/>
                <w:szCs w:val="28"/>
                <w:bdr w:val="nil"/>
                <w:lang w:val="cy-GB"/>
              </w:rPr>
              <w:t>Ymchwiliad</w:t>
            </w:r>
          </w:p>
        </w:tc>
      </w:tr>
      <w:tr w:rsidRPr="00671DF6" w:rsidR="00ED746C" w:rsidTr="00A343E8" w14:paraId="0D59C4AF" w14:textId="77777777">
        <w:trPr>
          <w:trHeight w:val="2513"/>
          <w:jc w:val="center"/>
        </w:trPr>
        <w:tc>
          <w:tcPr>
            <w:tcW w:w="4876" w:type="dxa"/>
            <w:tcBorders>
              <w:top w:val="single" w:color="FFFFFF" w:themeColor="background1" w:sz="4" w:space="0"/>
            </w:tcBorders>
            <w:vAlign w:val="center"/>
          </w:tcPr>
          <w:p w:rsidRPr="00691E8C" w:rsidR="00ED746C" w:rsidP="001A0716" w:rsidRDefault="00ED746C" w14:paraId="2BDE90DB" w14:textId="77777777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Arsylwi gyda ffocws pendant</w:t>
            </w:r>
          </w:p>
          <w:p w:rsidRPr="00691E8C" w:rsidR="00ED746C" w:rsidP="001A0716" w:rsidRDefault="00ED746C" w14:paraId="1467FC73" w14:textId="77777777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Ymateb i adborth</w:t>
            </w:r>
          </w:p>
          <w:p w:rsidRPr="00691E8C" w:rsidR="00ED746C" w:rsidP="001A0716" w:rsidRDefault="00ED746C" w14:paraId="744C87EA" w14:textId="77777777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Asesu dysgu</w:t>
            </w:r>
          </w:p>
          <w:p w:rsidRPr="00691E8C" w:rsidR="00ED746C" w:rsidP="001A0716" w:rsidRDefault="00ED746C" w14:paraId="3707086E" w14:textId="77777777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Arsylwi beirniadol</w:t>
            </w:r>
          </w:p>
          <w:p w:rsidRPr="00691E8C" w:rsidR="00ED746C" w:rsidP="001A0716" w:rsidRDefault="00ED746C" w14:paraId="23DB3782" w14:textId="77777777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Gwerthuso</w:t>
            </w:r>
          </w:p>
          <w:p w:rsidRPr="00691E8C" w:rsidR="00ED746C" w:rsidP="001A0716" w:rsidRDefault="00ED746C" w14:paraId="2BED3E02" w14:textId="77777777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Teithiau Dysgu</w:t>
            </w:r>
          </w:p>
        </w:tc>
        <w:tc>
          <w:tcPr>
            <w:tcW w:w="4876" w:type="dxa"/>
            <w:tcBorders>
              <w:top w:val="single" w:color="FFFFFF" w:themeColor="background1" w:sz="4" w:space="0"/>
            </w:tcBorders>
            <w:vAlign w:val="center"/>
          </w:tcPr>
          <w:p w:rsidRPr="00691E8C" w:rsidR="00ED746C" w:rsidP="001A0716" w:rsidRDefault="00ED746C" w14:paraId="4770AD04" w14:textId="77777777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Addysgeg y pwnc</w:t>
            </w:r>
          </w:p>
          <w:p w:rsidRPr="00691E8C" w:rsidR="00ED746C" w:rsidP="001A0716" w:rsidRDefault="00ED746C" w14:paraId="48AA4792" w14:textId="77777777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Ymchwil ar sail tystiolaeth</w:t>
            </w:r>
          </w:p>
          <w:p w:rsidRPr="00691E8C" w:rsidR="00ED746C" w:rsidP="001A0716" w:rsidRDefault="00ED746C" w14:paraId="47889311" w14:textId="77777777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Arloesi</w:t>
            </w:r>
          </w:p>
          <w:p w:rsidRPr="00691E8C" w:rsidR="00ED746C" w:rsidP="001A0716" w:rsidRDefault="00ED746C" w14:paraId="5D7EC3A6" w14:textId="77777777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Datrys problemau</w:t>
            </w:r>
          </w:p>
          <w:p w:rsidRPr="00691E8C" w:rsidR="00ED746C" w:rsidP="001A0716" w:rsidRDefault="00ED746C" w14:paraId="6324944A" w14:textId="77777777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Ymchwiliad Ymarferydd</w:t>
            </w:r>
          </w:p>
        </w:tc>
      </w:tr>
    </w:tbl>
    <w:p w:rsidRPr="00691E8C" w:rsidR="00ED746C" w:rsidP="005D17A2" w:rsidRDefault="00ED746C" w14:paraId="7EF735BC" w14:textId="77777777">
      <w:pPr>
        <w:pStyle w:val="Heading1"/>
      </w:pPr>
    </w:p>
    <w:p w:rsidRPr="00691E8C" w:rsidR="00ED746C" w:rsidRDefault="00ED746C" w14:paraId="4FC2FCAE" w14:textId="77777777">
      <w:pPr>
        <w:rPr>
          <w:rFonts w:eastAsia="Calibri"/>
          <w:color w:val="2F5496" w:themeColor="accent1" w:themeShade="BF"/>
          <w:sz w:val="32"/>
          <w:szCs w:val="32"/>
          <w:bdr w:val="nil"/>
          <w:lang w:val="cy-GB"/>
        </w:rPr>
      </w:pPr>
      <w:r w:rsidRPr="00691E8C">
        <w:rPr>
          <w:rFonts w:eastAsia="Calibri"/>
          <w:lang w:val="cy-GB"/>
        </w:rPr>
        <w:br w:type="page"/>
      </w:r>
    </w:p>
    <w:p w:rsidRPr="00691E8C" w:rsidR="0063777F" w:rsidP="005D17A2" w:rsidRDefault="0063777F" w14:paraId="3BC564B6" w14:textId="6CD558F7">
      <w:pPr>
        <w:pStyle w:val="Heading1"/>
      </w:pPr>
      <w:r w:rsidRPr="00691E8C">
        <w:t>Ymarfer Adfyfyriol</w:t>
      </w:r>
    </w:p>
    <w:p w:rsidRPr="00691E8C" w:rsidR="0063777F" w:rsidP="0063777F" w:rsidRDefault="0063777F" w14:paraId="1EB566C5" w14:textId="77777777">
      <w:pPr>
        <w:rPr>
          <w:rFonts w:ascii="Calibri" w:hAnsi="Calibri" w:eastAsia="Calibri" w:cs="Calibri"/>
          <w:sz w:val="22"/>
          <w:szCs w:val="22"/>
          <w:bdr w:val="nil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>Yn ogystal â'r cyflwyniad cychwynnol i addysgu effeithiol, bydd y modiwl hwn yn canolbwyntio ar ddwy sgil ymchwil hanfodol i ymarferwyr: arsylwi ac adfyfyrio. Byddwch yn defnyddio tri model damcaniaethol i arwain eich dadansoddiad o ddysgu ac addysgu.</w:t>
      </w:r>
    </w:p>
    <w:p w:rsidRPr="00691E8C" w:rsidR="00A33179" w:rsidP="0063777F" w:rsidRDefault="00A33179" w14:paraId="73B446B1" w14:textId="77777777">
      <w:pPr>
        <w:rPr>
          <w:rFonts w:ascii="Calibri" w:hAnsi="Calibri" w:eastAsia="Calibri" w:cs="Calibri"/>
          <w:sz w:val="22"/>
          <w:szCs w:val="22"/>
          <w:bdr w:val="nil"/>
          <w:lang w:val="cy-GB"/>
        </w:rPr>
      </w:pPr>
    </w:p>
    <w:p w:rsidRPr="00691E8C" w:rsidR="00A33179" w:rsidP="00054043" w:rsidRDefault="00A33179" w14:paraId="3C6F24DF" w14:textId="5AB39FD2">
      <w:pPr>
        <w:pStyle w:val="Heading2"/>
      </w:pPr>
      <w:r w:rsidRPr="00691E8C">
        <w:t xml:space="preserve">Cwestiynau </w:t>
      </w:r>
      <w:proofErr w:type="spellStart"/>
      <w:r w:rsidRPr="00691E8C">
        <w:t>Ebbutt</w:t>
      </w:r>
      <w:proofErr w:type="spellEnd"/>
    </w:p>
    <w:p w:rsidRPr="00691E8C" w:rsidR="00A33179" w:rsidP="00A33179" w:rsidRDefault="00A33179" w14:paraId="7B7C8056" w14:textId="1E339887">
      <w:pPr>
        <w:rPr>
          <w:rFonts w:ascii="Calibri" w:hAnsi="Calibri" w:eastAsia="Calibri" w:cs="Calibri"/>
          <w:sz w:val="22"/>
          <w:szCs w:val="22"/>
          <w:bdr w:val="nil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>Wrth arsylwi neu adfyfyrio ar ddysgu ac addysgu, defnyddiwch y cwestiynau canlynol i hwyluso eich dadansoddiad o ddysgu ac adfyfyrio ar ymarfer:</w:t>
      </w:r>
    </w:p>
    <w:p w:rsidRPr="00691E8C" w:rsidR="00A33179" w:rsidP="00A33179" w:rsidRDefault="00A33179" w14:paraId="7254623E" w14:textId="77777777">
      <w:pPr>
        <w:pStyle w:val="ListParagraph"/>
        <w:numPr>
          <w:ilvl w:val="0"/>
          <w:numId w:val="22"/>
        </w:numPr>
        <w:ind w:left="5387"/>
        <w:rPr>
          <w:rFonts w:ascii="Calibri" w:hAnsi="Calibri" w:eastAsia="Calibri" w:cs="Calibri"/>
          <w:sz w:val="22"/>
          <w:szCs w:val="22"/>
          <w:bdr w:val="nil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>Beth wnaeth y disgyblion mewn gwirionedd?</w:t>
      </w:r>
    </w:p>
    <w:p w:rsidRPr="00691E8C" w:rsidR="00A33179" w:rsidP="00A33179" w:rsidRDefault="00A33179" w14:paraId="2A49E03B" w14:textId="77777777">
      <w:pPr>
        <w:pStyle w:val="ListParagraph"/>
        <w:numPr>
          <w:ilvl w:val="0"/>
          <w:numId w:val="22"/>
        </w:numPr>
        <w:ind w:left="5387"/>
        <w:rPr>
          <w:rFonts w:ascii="Calibri" w:hAnsi="Calibri" w:eastAsia="Calibri" w:cs="Calibri"/>
          <w:sz w:val="22"/>
          <w:szCs w:val="22"/>
          <w:bdr w:val="nil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>Beth oedden nhw'n ei ddysgu?</w:t>
      </w:r>
    </w:p>
    <w:p w:rsidRPr="00691E8C" w:rsidR="00A33179" w:rsidP="00A33179" w:rsidRDefault="00A33179" w14:paraId="6F2C0D13" w14:textId="77777777">
      <w:pPr>
        <w:pStyle w:val="ListParagraph"/>
        <w:numPr>
          <w:ilvl w:val="0"/>
          <w:numId w:val="22"/>
        </w:numPr>
        <w:ind w:left="5387"/>
        <w:rPr>
          <w:rFonts w:ascii="Calibri" w:hAnsi="Calibri" w:eastAsia="Calibri" w:cs="Calibri"/>
          <w:sz w:val="22"/>
          <w:szCs w:val="22"/>
          <w:bdr w:val="nil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>Pa mor werthfawr oedd hyn?</w:t>
      </w:r>
    </w:p>
    <w:p w:rsidRPr="00691E8C" w:rsidR="00A33179" w:rsidP="00A33179" w:rsidRDefault="00A33179" w14:paraId="07FE8359" w14:textId="77777777">
      <w:pPr>
        <w:pStyle w:val="ListParagraph"/>
        <w:numPr>
          <w:ilvl w:val="0"/>
          <w:numId w:val="22"/>
        </w:numPr>
        <w:ind w:left="5387"/>
        <w:rPr>
          <w:rFonts w:ascii="Calibri" w:hAnsi="Calibri" w:eastAsia="Calibri" w:cs="Calibri"/>
          <w:sz w:val="22"/>
          <w:szCs w:val="22"/>
          <w:bdr w:val="nil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>Beth wnes i? (Beth wnaeth yr athro?)</w:t>
      </w:r>
    </w:p>
    <w:p w:rsidRPr="00691E8C" w:rsidR="00A33179" w:rsidP="00A33179" w:rsidRDefault="00A33179" w14:paraId="4A01A11B" w14:textId="77777777">
      <w:pPr>
        <w:pStyle w:val="ListParagraph"/>
        <w:numPr>
          <w:ilvl w:val="0"/>
          <w:numId w:val="22"/>
        </w:numPr>
        <w:ind w:left="5387"/>
        <w:rPr>
          <w:rFonts w:ascii="Calibri" w:hAnsi="Calibri" w:eastAsia="Calibri" w:cs="Calibri"/>
          <w:sz w:val="22"/>
          <w:szCs w:val="22"/>
          <w:bdr w:val="nil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>Beth wnes i ei ddysgu? </w:t>
      </w:r>
    </w:p>
    <w:p w:rsidRPr="00691E8C" w:rsidR="00A33179" w:rsidP="00A33179" w:rsidRDefault="00A33179" w14:paraId="3B8E765B" w14:textId="77777777">
      <w:pPr>
        <w:pStyle w:val="ListParagraph"/>
        <w:numPr>
          <w:ilvl w:val="0"/>
          <w:numId w:val="22"/>
        </w:numPr>
        <w:ind w:left="5387"/>
        <w:rPr>
          <w:rFonts w:ascii="Calibri" w:hAnsi="Calibri" w:eastAsia="Calibri" w:cs="Calibri"/>
          <w:sz w:val="22"/>
          <w:szCs w:val="22"/>
          <w:bdr w:val="nil"/>
          <w:lang w:val="cy-GB"/>
        </w:rPr>
      </w:pPr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>Beth ydw i'n bwriadu ei wneud nesaf? </w:t>
      </w:r>
    </w:p>
    <w:p w:rsidRPr="00691E8C" w:rsidR="00820E4E" w:rsidP="00A33179" w:rsidRDefault="00A33179" w14:paraId="58C8A284" w14:textId="279496B6">
      <w:pPr>
        <w:rPr>
          <w:rFonts w:eastAsia="Calibri"/>
          <w:bdr w:val="nil"/>
          <w:lang w:val="cy-GB"/>
        </w:rPr>
      </w:pPr>
      <w:proofErr w:type="spellStart"/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>Ebbutt</w:t>
      </w:r>
      <w:proofErr w:type="spellEnd"/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>, 1985, yn Hopkins, D., 2014.</w:t>
      </w:r>
      <w:r w:rsidRPr="0068268B">
        <w:rPr>
          <w:rFonts w:ascii="Calibri" w:hAnsi="Calibri" w:eastAsia="Calibri" w:cs="Calibri"/>
          <w:i/>
          <w:iCs/>
          <w:sz w:val="22"/>
          <w:szCs w:val="22"/>
          <w:bdr w:val="nil"/>
          <w:lang w:val="cy-GB"/>
        </w:rPr>
        <w:t xml:space="preserve"> A </w:t>
      </w:r>
      <w:proofErr w:type="spellStart"/>
      <w:r w:rsidRPr="0068268B">
        <w:rPr>
          <w:rFonts w:ascii="Calibri" w:hAnsi="Calibri" w:eastAsia="Calibri" w:cs="Calibri"/>
          <w:i/>
          <w:iCs/>
          <w:sz w:val="22"/>
          <w:szCs w:val="22"/>
          <w:bdr w:val="nil"/>
          <w:lang w:val="cy-GB"/>
        </w:rPr>
        <w:t>teacher's</w:t>
      </w:r>
      <w:proofErr w:type="spellEnd"/>
      <w:r w:rsidRPr="0068268B">
        <w:rPr>
          <w:rFonts w:ascii="Calibri" w:hAnsi="Calibri" w:eastAsia="Calibri" w:cs="Calibri"/>
          <w:i/>
          <w:iCs/>
          <w:sz w:val="22"/>
          <w:szCs w:val="22"/>
          <w:bdr w:val="nil"/>
          <w:lang w:val="cy-GB"/>
        </w:rPr>
        <w:t xml:space="preserve"> </w:t>
      </w:r>
      <w:proofErr w:type="spellStart"/>
      <w:r w:rsidRPr="0068268B">
        <w:rPr>
          <w:rFonts w:ascii="Calibri" w:hAnsi="Calibri" w:eastAsia="Calibri" w:cs="Calibri"/>
          <w:i/>
          <w:iCs/>
          <w:sz w:val="22"/>
          <w:szCs w:val="22"/>
          <w:bdr w:val="nil"/>
          <w:lang w:val="cy-GB"/>
        </w:rPr>
        <w:t>guide</w:t>
      </w:r>
      <w:proofErr w:type="spellEnd"/>
      <w:r w:rsidRPr="0068268B">
        <w:rPr>
          <w:rFonts w:ascii="Calibri" w:hAnsi="Calibri" w:eastAsia="Calibri" w:cs="Calibri"/>
          <w:i/>
          <w:iCs/>
          <w:sz w:val="22"/>
          <w:szCs w:val="22"/>
          <w:bdr w:val="nil"/>
          <w:lang w:val="cy-GB"/>
        </w:rPr>
        <w:t xml:space="preserve"> to </w:t>
      </w:r>
      <w:proofErr w:type="spellStart"/>
      <w:r w:rsidRPr="0068268B">
        <w:rPr>
          <w:rFonts w:ascii="Calibri" w:hAnsi="Calibri" w:eastAsia="Calibri" w:cs="Calibri"/>
          <w:i/>
          <w:iCs/>
          <w:sz w:val="22"/>
          <w:szCs w:val="22"/>
          <w:bdr w:val="nil"/>
          <w:lang w:val="cy-GB"/>
        </w:rPr>
        <w:t>classroom</w:t>
      </w:r>
      <w:proofErr w:type="spellEnd"/>
      <w:r w:rsidRPr="0068268B">
        <w:rPr>
          <w:rFonts w:ascii="Calibri" w:hAnsi="Calibri" w:eastAsia="Calibri" w:cs="Calibri"/>
          <w:i/>
          <w:iCs/>
          <w:sz w:val="22"/>
          <w:szCs w:val="22"/>
          <w:bdr w:val="nil"/>
          <w:lang w:val="cy-GB"/>
        </w:rPr>
        <w:t xml:space="preserve"> </w:t>
      </w:r>
      <w:proofErr w:type="spellStart"/>
      <w:r w:rsidRPr="0068268B">
        <w:rPr>
          <w:rFonts w:ascii="Calibri" w:hAnsi="Calibri" w:eastAsia="Calibri" w:cs="Calibri"/>
          <w:i/>
          <w:iCs/>
          <w:sz w:val="22"/>
          <w:szCs w:val="22"/>
          <w:bdr w:val="nil"/>
          <w:lang w:val="cy-GB"/>
        </w:rPr>
        <w:t>research</w:t>
      </w:r>
      <w:proofErr w:type="spellEnd"/>
      <w:r w:rsidRPr="0068268B">
        <w:rPr>
          <w:rFonts w:ascii="Calibri" w:hAnsi="Calibri" w:eastAsia="Calibri" w:cs="Calibri"/>
          <w:i/>
          <w:iCs/>
          <w:sz w:val="22"/>
          <w:szCs w:val="22"/>
          <w:bdr w:val="nil"/>
          <w:lang w:val="cy-GB"/>
        </w:rPr>
        <w:t>. </w:t>
      </w:r>
      <w:proofErr w:type="spellStart"/>
      <w:r w:rsidRPr="0068268B">
        <w:rPr>
          <w:rFonts w:ascii="Calibri" w:hAnsi="Calibri" w:eastAsia="Calibri" w:cs="Calibri"/>
          <w:i/>
          <w:iCs/>
          <w:sz w:val="22"/>
          <w:szCs w:val="22"/>
          <w:bdr w:val="nil"/>
          <w:lang w:val="cy-GB"/>
        </w:rPr>
        <w:t>Maidenhead</w:t>
      </w:r>
      <w:proofErr w:type="spellEnd"/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>, DU: </w:t>
      </w:r>
      <w:proofErr w:type="spellStart"/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>McGraw</w:t>
      </w:r>
      <w:proofErr w:type="spellEnd"/>
      <w:r w:rsidRPr="00691E8C">
        <w:rPr>
          <w:rFonts w:ascii="Calibri" w:hAnsi="Calibri" w:eastAsia="Calibri" w:cs="Calibri"/>
          <w:sz w:val="22"/>
          <w:szCs w:val="22"/>
          <w:bdr w:val="nil"/>
          <w:lang w:val="cy-GB"/>
        </w:rPr>
        <w:t>-Hill Education</w:t>
      </w:r>
    </w:p>
    <w:p w:rsidRPr="00691E8C" w:rsidR="00820E4E" w:rsidP="00054043" w:rsidRDefault="00820E4E" w14:paraId="03E9EB72" w14:textId="77777777">
      <w:pPr>
        <w:pStyle w:val="Heading2"/>
      </w:pPr>
    </w:p>
    <w:p w:rsidR="002151D9" w:rsidRDefault="002151D9" w14:paraId="3284E219" w14:textId="77777777">
      <w:pPr>
        <w:rPr>
          <w:rFonts w:eastAsia="Calibri" w:asciiTheme="majorHAnsi" w:hAnsiTheme="majorHAnsi" w:cstheme="majorBidi"/>
          <w:b/>
          <w:bCs/>
          <w:color w:val="2F5496" w:themeColor="accent1" w:themeShade="BF"/>
          <w:sz w:val="28"/>
          <w:szCs w:val="28"/>
          <w:bdr w:val="nil"/>
          <w:lang w:val="cy-GB"/>
        </w:rPr>
      </w:pPr>
      <w:r>
        <w:br w:type="page"/>
      </w:r>
    </w:p>
    <w:p w:rsidRPr="00691E8C" w:rsidR="00D70713" w:rsidP="00054043" w:rsidRDefault="00D70713" w14:paraId="44F8761E" w14:textId="77777777">
      <w:pPr>
        <w:pStyle w:val="Heading2"/>
      </w:pPr>
      <w:r w:rsidRPr="00691E8C">
        <w:t>Lensys Brookfield</w:t>
      </w:r>
    </w:p>
    <w:p w:rsidRPr="00691E8C" w:rsidR="00D70713" w:rsidP="00D70713" w:rsidRDefault="00732837" w14:paraId="0AD82BCD" w14:textId="2C41E86A">
      <w:pPr>
        <w:rPr>
          <w:bCs/>
          <w:sz w:val="22"/>
          <w:szCs w:val="22"/>
          <w:lang w:val="cy-GB"/>
        </w:rPr>
      </w:pPr>
      <w:r w:rsidRPr="00691E8C">
        <w:rPr>
          <w:bCs/>
          <w:sz w:val="22"/>
          <w:szCs w:val="22"/>
          <w:lang w:val="cy-GB"/>
        </w:rPr>
        <w:t xml:space="preserve">Ac yn olaf, </w:t>
      </w:r>
      <w:r w:rsidRPr="00691E8C" w:rsidR="00A818D1">
        <w:rPr>
          <w:bCs/>
          <w:sz w:val="22"/>
          <w:szCs w:val="22"/>
          <w:lang w:val="cy-GB"/>
        </w:rPr>
        <w:t>m</w:t>
      </w:r>
      <w:r w:rsidRPr="00691E8C" w:rsidR="00D70713">
        <w:rPr>
          <w:bCs/>
          <w:sz w:val="22"/>
          <w:szCs w:val="22"/>
          <w:lang w:val="cy-GB"/>
        </w:rPr>
        <w:t xml:space="preserve">ae Brookfield (1998) yn defnyddio pedair lens i </w:t>
      </w:r>
      <w:r w:rsidRPr="00691E8C" w:rsidR="00A818D1">
        <w:rPr>
          <w:bCs/>
          <w:sz w:val="22"/>
          <w:szCs w:val="22"/>
          <w:lang w:val="cy-GB"/>
        </w:rPr>
        <w:t>arwain</w:t>
      </w:r>
      <w:r w:rsidRPr="00691E8C" w:rsidR="00D70713">
        <w:rPr>
          <w:bCs/>
          <w:sz w:val="22"/>
          <w:szCs w:val="22"/>
          <w:lang w:val="cy-GB"/>
        </w:rPr>
        <w:t xml:space="preserve"> </w:t>
      </w:r>
      <w:r w:rsidRPr="00691E8C" w:rsidR="00A818D1">
        <w:rPr>
          <w:bCs/>
          <w:sz w:val="22"/>
          <w:szCs w:val="22"/>
          <w:lang w:val="cy-GB"/>
        </w:rPr>
        <w:t>adfyfyr</w:t>
      </w:r>
      <w:r w:rsidRPr="00691E8C" w:rsidR="0091293F">
        <w:rPr>
          <w:bCs/>
          <w:sz w:val="22"/>
          <w:szCs w:val="22"/>
          <w:lang w:val="cy-GB"/>
        </w:rPr>
        <w:t>io</w:t>
      </w:r>
      <w:r w:rsidRPr="00691E8C" w:rsidR="00D70713">
        <w:rPr>
          <w:bCs/>
          <w:sz w:val="22"/>
          <w:szCs w:val="22"/>
          <w:lang w:val="cy-GB"/>
        </w:rPr>
        <w:t xml:space="preserve"> proffesiynol:</w:t>
      </w:r>
    </w:p>
    <w:tbl>
      <w:tblPr>
        <w:tblStyle w:val="TableGrid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280"/>
        <w:gridCol w:w="7280"/>
      </w:tblGrid>
      <w:tr w:rsidRPr="00691E8C" w:rsidR="00D70713" w:rsidTr="00DD2003" w14:paraId="0F6B37B1" w14:textId="77777777">
        <w:trPr>
          <w:trHeight w:val="58"/>
        </w:trPr>
        <w:tc>
          <w:tcPr>
            <w:tcW w:w="2500" w:type="pct"/>
            <w:shd w:val="clear" w:color="auto" w:fill="E7E6E6" w:themeFill="background2"/>
          </w:tcPr>
          <w:p w:rsidRPr="00691E8C" w:rsidR="00D70713" w:rsidP="00DD2003" w:rsidRDefault="00D70713" w14:paraId="22151537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cy-GB"/>
              </w:rPr>
            </w:pPr>
            <w:r w:rsidRPr="00691E8C">
              <w:rPr>
                <w:b/>
                <w:bCs/>
                <w:sz w:val="22"/>
                <w:szCs w:val="22"/>
                <w:lang w:val="cy-GB"/>
              </w:rPr>
              <w:t>Hunangofiannol</w:t>
            </w:r>
          </w:p>
        </w:tc>
        <w:tc>
          <w:tcPr>
            <w:tcW w:w="2500" w:type="pct"/>
            <w:shd w:val="clear" w:color="auto" w:fill="E7E6E6" w:themeFill="background2"/>
          </w:tcPr>
          <w:p w:rsidRPr="00691E8C" w:rsidR="00D70713" w:rsidP="00DD2003" w:rsidRDefault="00D70713" w14:paraId="1DDBAC3C" w14:textId="77777777">
            <w:pPr>
              <w:jc w:val="center"/>
              <w:rPr>
                <w:rFonts w:cstheme="minorHAnsi"/>
                <w:b/>
                <w:sz w:val="22"/>
                <w:szCs w:val="22"/>
                <w:lang w:val="cy-GB"/>
              </w:rPr>
            </w:pPr>
            <w:r w:rsidRPr="00691E8C">
              <w:rPr>
                <w:b/>
                <w:sz w:val="22"/>
                <w:szCs w:val="22"/>
                <w:lang w:val="cy-GB"/>
              </w:rPr>
              <w:t>Llygaid y Dysgwyr</w:t>
            </w:r>
          </w:p>
        </w:tc>
      </w:tr>
      <w:tr w:rsidRPr="00671DF6" w:rsidR="00D70713" w:rsidTr="00AA21D2" w14:paraId="2003A268" w14:textId="77777777">
        <w:trPr>
          <w:trHeight w:val="1883"/>
        </w:trPr>
        <w:tc>
          <w:tcPr>
            <w:tcW w:w="2500" w:type="pct"/>
            <w:shd w:val="clear" w:color="auto" w:fill="auto"/>
          </w:tcPr>
          <w:p w:rsidRPr="00691E8C" w:rsidR="00D70713" w:rsidP="00DD2003" w:rsidRDefault="00D70713" w14:paraId="1F443621" w14:textId="77777777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Sut mae ein hanes ein hunain yn dylanwadu ar y ffyrdd rydyn ni'n ymddwyn?</w:t>
            </w:r>
          </w:p>
          <w:p w:rsidRPr="00691E8C" w:rsidR="00D70713" w:rsidP="00DD2003" w:rsidRDefault="00D70713" w14:paraId="16DD45A4" w14:textId="77777777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Rhaid i ni ystyried:</w:t>
            </w:r>
          </w:p>
          <w:p w:rsidRPr="00691E8C" w:rsidR="00D70713" w:rsidP="00D70713" w:rsidRDefault="00D70713" w14:paraId="41C55A27" w14:textId="77777777">
            <w:pPr>
              <w:pStyle w:val="ListParagraph"/>
              <w:numPr>
                <w:ilvl w:val="0"/>
                <w:numId w:val="19"/>
              </w:numPr>
              <w:ind w:hanging="262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sut mae profiadau personol wedi dylanwadu ar ein credoau</w:t>
            </w:r>
          </w:p>
          <w:p w:rsidRPr="00691E8C" w:rsidR="00D70713" w:rsidP="00D70713" w:rsidRDefault="00D70713" w14:paraId="4B205F23" w14:textId="77777777">
            <w:pPr>
              <w:pStyle w:val="ListParagraph"/>
              <w:numPr>
                <w:ilvl w:val="0"/>
                <w:numId w:val="19"/>
              </w:numPr>
              <w:ind w:hanging="262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pam dewiswn rai dulliau gweithredu dros eraill</w:t>
            </w:r>
          </w:p>
          <w:p w:rsidRPr="00691E8C" w:rsidR="00D70713" w:rsidP="00D70713" w:rsidRDefault="00D70713" w14:paraId="33EE9ACE" w14:textId="77777777">
            <w:pPr>
              <w:pStyle w:val="ListParagraph"/>
              <w:numPr>
                <w:ilvl w:val="0"/>
                <w:numId w:val="19"/>
              </w:numPr>
              <w:ind w:hanging="262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sut mae ein methiannau a'n llwyddiannau ein hunain yn dylanwadu ar ein dewisiadau o addysgeg.</w:t>
            </w:r>
          </w:p>
        </w:tc>
        <w:tc>
          <w:tcPr>
            <w:tcW w:w="2500" w:type="pct"/>
            <w:shd w:val="clear" w:color="auto" w:fill="auto"/>
          </w:tcPr>
          <w:p w:rsidRPr="00691E8C" w:rsidR="00D70713" w:rsidP="00DD2003" w:rsidRDefault="00D70713" w14:paraId="63B5A98D" w14:textId="77777777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 xml:space="preserve">Beth yw barn y dysgwyr amdana i a'r ffordd dwi'n dysgu? </w:t>
            </w:r>
            <w:r w:rsidRPr="00691E8C">
              <w:rPr>
                <w:sz w:val="22"/>
                <w:szCs w:val="22"/>
                <w:lang w:val="cy-GB"/>
              </w:rPr>
              <w:br/>
            </w:r>
            <w:r w:rsidRPr="00691E8C">
              <w:rPr>
                <w:sz w:val="22"/>
                <w:szCs w:val="22"/>
                <w:lang w:val="cy-GB"/>
              </w:rPr>
              <w:t>Dylen ni:</w:t>
            </w:r>
          </w:p>
          <w:p w:rsidRPr="00691E8C" w:rsidR="00D70713" w:rsidP="00D70713" w:rsidRDefault="00D70713" w14:paraId="4B366276" w14:textId="77777777">
            <w:pPr>
              <w:pStyle w:val="ListParagraph"/>
              <w:numPr>
                <w:ilvl w:val="0"/>
                <w:numId w:val="19"/>
              </w:numPr>
              <w:ind w:hanging="262"/>
              <w:rPr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greu gofod diogel ar gyfer clywed barn y disgyblion.</w:t>
            </w:r>
          </w:p>
          <w:p w:rsidRPr="00691E8C" w:rsidR="00D70713" w:rsidP="00D70713" w:rsidRDefault="00D70713" w14:paraId="006C135A" w14:textId="77777777">
            <w:pPr>
              <w:pStyle w:val="ListParagraph"/>
              <w:numPr>
                <w:ilvl w:val="0"/>
                <w:numId w:val="19"/>
              </w:numPr>
              <w:ind w:hanging="262"/>
              <w:rPr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fod yn sensitif i'w hanghenion yn ystod y gwersi gan ymateb mewn modd sensitif.</w:t>
            </w:r>
          </w:p>
          <w:p w:rsidRPr="00691E8C" w:rsidR="00D70713" w:rsidP="00D70713" w:rsidRDefault="00D70713" w14:paraId="4D2F05F0" w14:textId="77777777">
            <w:pPr>
              <w:pStyle w:val="ListParagraph"/>
              <w:numPr>
                <w:ilvl w:val="0"/>
                <w:numId w:val="19"/>
              </w:numPr>
              <w:ind w:hanging="262"/>
              <w:rPr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addasu ein cynllunio ac addysgu yn ôl eu hanghenion</w:t>
            </w:r>
          </w:p>
        </w:tc>
      </w:tr>
      <w:tr w:rsidRPr="00691E8C" w:rsidR="00D70713" w:rsidTr="00DD2003" w14:paraId="252CB806" w14:textId="77777777">
        <w:tc>
          <w:tcPr>
            <w:tcW w:w="2500" w:type="pct"/>
            <w:shd w:val="clear" w:color="auto" w:fill="E7E6E6" w:themeFill="background2"/>
          </w:tcPr>
          <w:p w:rsidRPr="00691E8C" w:rsidR="00D70713" w:rsidP="00DD2003" w:rsidRDefault="00D70713" w14:paraId="467A2308" w14:textId="77777777">
            <w:pPr>
              <w:jc w:val="center"/>
              <w:rPr>
                <w:rFonts w:cstheme="minorHAnsi"/>
                <w:b/>
                <w:sz w:val="22"/>
                <w:szCs w:val="22"/>
                <w:lang w:val="cy-GB"/>
              </w:rPr>
            </w:pPr>
            <w:r w:rsidRPr="00691E8C">
              <w:rPr>
                <w:b/>
                <w:sz w:val="22"/>
                <w:szCs w:val="22"/>
                <w:lang w:val="cy-GB"/>
              </w:rPr>
              <w:t>Profiad Cydweithwyr</w:t>
            </w:r>
          </w:p>
        </w:tc>
        <w:tc>
          <w:tcPr>
            <w:tcW w:w="2500" w:type="pct"/>
            <w:shd w:val="clear" w:color="auto" w:fill="E7E6E6" w:themeFill="background2"/>
          </w:tcPr>
          <w:p w:rsidRPr="00691E8C" w:rsidR="00D70713" w:rsidP="00DD2003" w:rsidRDefault="00D70713" w14:paraId="569ECD09" w14:textId="77777777">
            <w:pPr>
              <w:jc w:val="center"/>
              <w:rPr>
                <w:rFonts w:cstheme="minorHAnsi"/>
                <w:b/>
                <w:sz w:val="22"/>
                <w:szCs w:val="22"/>
                <w:lang w:val="cy-GB"/>
              </w:rPr>
            </w:pPr>
            <w:r w:rsidRPr="00691E8C">
              <w:rPr>
                <w:b/>
                <w:sz w:val="22"/>
                <w:szCs w:val="22"/>
                <w:lang w:val="cy-GB"/>
              </w:rPr>
              <w:t>Llenyddiaeth Ddamcaniaethol</w:t>
            </w:r>
          </w:p>
        </w:tc>
      </w:tr>
      <w:tr w:rsidRPr="00671DF6" w:rsidR="00D70713" w:rsidTr="00AA21D2" w14:paraId="3118F5C4" w14:textId="77777777">
        <w:trPr>
          <w:trHeight w:val="1665"/>
        </w:trPr>
        <w:tc>
          <w:tcPr>
            <w:tcW w:w="2500" w:type="pct"/>
            <w:shd w:val="clear" w:color="auto" w:fill="auto"/>
          </w:tcPr>
          <w:p w:rsidRPr="00691E8C" w:rsidR="00D70713" w:rsidP="00DD2003" w:rsidRDefault="00D70713" w14:paraId="3F9C8B48" w14:textId="77777777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Mae cael sgyrsiau beirniadol gyda chyfoedion yn ein galluogi i:</w:t>
            </w:r>
          </w:p>
          <w:p w:rsidRPr="00691E8C" w:rsidR="00D70713" w:rsidP="00D70713" w:rsidRDefault="00D70713" w14:paraId="73981F79" w14:textId="77777777">
            <w:pPr>
              <w:pStyle w:val="ListParagraph"/>
              <w:numPr>
                <w:ilvl w:val="0"/>
                <w:numId w:val="19"/>
              </w:numPr>
              <w:ind w:hanging="262"/>
              <w:rPr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ennill persbectif ychwanegol</w:t>
            </w:r>
          </w:p>
          <w:p w:rsidRPr="00691E8C" w:rsidR="00D70713" w:rsidP="00D70713" w:rsidRDefault="00D70713" w14:paraId="2DFC4863" w14:textId="77777777">
            <w:pPr>
              <w:pStyle w:val="ListParagraph"/>
              <w:numPr>
                <w:ilvl w:val="0"/>
                <w:numId w:val="19"/>
              </w:numPr>
              <w:ind w:hanging="262"/>
              <w:rPr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gwerthuso'n fwy effeithiol ac yn feirniadol</w:t>
            </w:r>
          </w:p>
          <w:p w:rsidRPr="00691E8C" w:rsidR="00D70713" w:rsidP="00D70713" w:rsidRDefault="00D70713" w14:paraId="4271D94D" w14:textId="77777777">
            <w:pPr>
              <w:pStyle w:val="ListParagraph"/>
              <w:numPr>
                <w:ilvl w:val="0"/>
                <w:numId w:val="19"/>
              </w:numPr>
              <w:ind w:hanging="262"/>
              <w:rPr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ehangu ein dulliau o weithredu</w:t>
            </w:r>
          </w:p>
          <w:p w:rsidRPr="00691E8C" w:rsidR="00D70713" w:rsidP="00D70713" w:rsidRDefault="00D70713" w14:paraId="24AA48EC" w14:textId="77777777">
            <w:pPr>
              <w:pStyle w:val="ListParagraph"/>
              <w:numPr>
                <w:ilvl w:val="0"/>
                <w:numId w:val="19"/>
              </w:numPr>
              <w:ind w:hanging="262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newid ein harferion.</w:t>
            </w:r>
          </w:p>
        </w:tc>
        <w:tc>
          <w:tcPr>
            <w:tcW w:w="2500" w:type="pct"/>
            <w:shd w:val="clear" w:color="auto" w:fill="auto"/>
          </w:tcPr>
          <w:p w:rsidRPr="00691E8C" w:rsidR="00D70713" w:rsidP="00DD2003" w:rsidRDefault="00D70713" w14:paraId="33BC596E" w14:textId="77777777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Gall darllen llenyddiaeth academaidd:</w:t>
            </w:r>
          </w:p>
          <w:p w:rsidRPr="00691E8C" w:rsidR="00D70713" w:rsidP="00D70713" w:rsidRDefault="00D70713" w14:paraId="5BBFA6AD" w14:textId="77777777">
            <w:pPr>
              <w:pStyle w:val="ListParagraph"/>
              <w:numPr>
                <w:ilvl w:val="0"/>
                <w:numId w:val="19"/>
              </w:numPr>
              <w:ind w:hanging="262"/>
              <w:rPr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fy helpu adnabod a labelu fy nulliau addysgu neu addysgeg</w:t>
            </w:r>
          </w:p>
          <w:p w:rsidRPr="00691E8C" w:rsidR="00D70713" w:rsidP="00D70713" w:rsidRDefault="00D70713" w14:paraId="626A3341" w14:textId="77777777">
            <w:pPr>
              <w:pStyle w:val="ListParagraph"/>
              <w:numPr>
                <w:ilvl w:val="0"/>
                <w:numId w:val="19"/>
              </w:numPr>
              <w:ind w:hanging="262"/>
              <w:rPr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esbonio llwyddiant a methiant</w:t>
            </w:r>
          </w:p>
          <w:p w:rsidRPr="00691E8C" w:rsidR="00D70713" w:rsidP="00D70713" w:rsidRDefault="00D70713" w14:paraId="1F3D40D9" w14:textId="77777777">
            <w:pPr>
              <w:pStyle w:val="ListParagraph"/>
              <w:numPr>
                <w:ilvl w:val="0"/>
                <w:numId w:val="19"/>
              </w:numPr>
              <w:ind w:hanging="262"/>
              <w:rPr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esbonio cymhlethdod yr ystafell ddosbarth</w:t>
            </w:r>
          </w:p>
          <w:p w:rsidRPr="00691E8C" w:rsidR="00D70713" w:rsidP="00D70713" w:rsidRDefault="00D70713" w14:paraId="0BED7E75" w14:textId="77777777">
            <w:pPr>
              <w:pStyle w:val="ListParagraph"/>
              <w:numPr>
                <w:ilvl w:val="0"/>
                <w:numId w:val="19"/>
              </w:numPr>
              <w:ind w:hanging="262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fy nghyflwyno i ddulliau newydd ac effeithiol</w:t>
            </w:r>
          </w:p>
        </w:tc>
      </w:tr>
    </w:tbl>
    <w:p w:rsidRPr="001C23AE" w:rsidR="005D17A2" w:rsidP="00D70713" w:rsidRDefault="005D17A2" w14:paraId="31372E81" w14:textId="77777777">
      <w:pPr>
        <w:rPr>
          <w:lang w:val="cy-GB"/>
        </w:rPr>
      </w:pPr>
    </w:p>
    <w:p w:rsidRPr="00691E8C" w:rsidR="00D70713" w:rsidP="00D70713" w:rsidRDefault="00D70713" w14:paraId="259940F0" w14:textId="6DB76F56">
      <w:pPr>
        <w:rPr>
          <w:rFonts w:cstheme="minorHAnsi"/>
          <w:b/>
          <w:sz w:val="22"/>
          <w:szCs w:val="22"/>
          <w:lang w:val="cy-GB"/>
        </w:rPr>
      </w:pPr>
      <w:hyperlink w:history="1" r:id="rId11">
        <w:r w:rsidRPr="00691E8C">
          <w:rPr>
            <w:rStyle w:val="Hyperlink"/>
            <w:rFonts w:cstheme="minorHAnsi"/>
            <w:sz w:val="22"/>
            <w:szCs w:val="22"/>
            <w:shd w:val="clear" w:color="auto" w:fill="FFFFFF"/>
            <w:lang w:val="cy-GB"/>
          </w:rPr>
          <w:t xml:space="preserve">Brookfield, S., 1998. </w:t>
        </w:r>
        <w:proofErr w:type="spellStart"/>
        <w:r w:rsidRPr="00691E8C">
          <w:rPr>
            <w:rStyle w:val="Hyperlink"/>
            <w:rFonts w:cstheme="minorHAnsi"/>
            <w:sz w:val="22"/>
            <w:szCs w:val="22"/>
            <w:shd w:val="clear" w:color="auto" w:fill="FFFFFF"/>
            <w:lang w:val="cy-GB"/>
          </w:rPr>
          <w:t>Critically</w:t>
        </w:r>
        <w:proofErr w:type="spellEnd"/>
        <w:r w:rsidRPr="00691E8C">
          <w:rPr>
            <w:rStyle w:val="Hyperlink"/>
            <w:rFonts w:cstheme="minorHAnsi"/>
            <w:sz w:val="22"/>
            <w:szCs w:val="22"/>
            <w:shd w:val="clear" w:color="auto" w:fill="FFFFFF"/>
            <w:lang w:val="cy-GB"/>
          </w:rPr>
          <w:t xml:space="preserve"> </w:t>
        </w:r>
        <w:proofErr w:type="spellStart"/>
        <w:r w:rsidRPr="00691E8C">
          <w:rPr>
            <w:rStyle w:val="Hyperlink"/>
            <w:rFonts w:cstheme="minorHAnsi"/>
            <w:sz w:val="22"/>
            <w:szCs w:val="22"/>
            <w:shd w:val="clear" w:color="auto" w:fill="FFFFFF"/>
            <w:lang w:val="cy-GB"/>
          </w:rPr>
          <w:t>reflective</w:t>
        </w:r>
        <w:proofErr w:type="spellEnd"/>
        <w:r w:rsidRPr="00691E8C">
          <w:rPr>
            <w:rStyle w:val="Hyperlink"/>
            <w:rFonts w:cstheme="minorHAnsi"/>
            <w:sz w:val="22"/>
            <w:szCs w:val="22"/>
            <w:shd w:val="clear" w:color="auto" w:fill="FFFFFF"/>
            <w:lang w:val="cy-GB"/>
          </w:rPr>
          <w:t xml:space="preserve"> </w:t>
        </w:r>
        <w:proofErr w:type="spellStart"/>
        <w:r w:rsidRPr="00691E8C">
          <w:rPr>
            <w:rStyle w:val="Hyperlink"/>
            <w:rFonts w:cstheme="minorHAnsi"/>
            <w:sz w:val="22"/>
            <w:szCs w:val="22"/>
            <w:shd w:val="clear" w:color="auto" w:fill="FFFFFF"/>
            <w:lang w:val="cy-GB"/>
          </w:rPr>
          <w:t>practice</w:t>
        </w:r>
        <w:proofErr w:type="spellEnd"/>
        <w:r w:rsidRPr="00691E8C">
          <w:rPr>
            <w:rStyle w:val="Hyperlink"/>
            <w:rFonts w:cstheme="minorHAnsi"/>
            <w:sz w:val="22"/>
            <w:szCs w:val="22"/>
            <w:shd w:val="clear" w:color="auto" w:fill="FFFFFF"/>
            <w:lang w:val="cy-GB"/>
          </w:rPr>
          <w:t>. </w:t>
        </w:r>
        <w:proofErr w:type="spellStart"/>
        <w:r w:rsidRPr="00691E8C">
          <w:rPr>
            <w:rStyle w:val="Hyperlink"/>
            <w:rFonts w:cstheme="minorHAnsi"/>
            <w:i/>
            <w:iCs/>
            <w:sz w:val="22"/>
            <w:szCs w:val="22"/>
            <w:shd w:val="clear" w:color="auto" w:fill="FFFFFF"/>
            <w:lang w:val="cy-GB"/>
          </w:rPr>
          <w:t>Journal</w:t>
        </w:r>
        <w:proofErr w:type="spellEnd"/>
        <w:r w:rsidRPr="00691E8C">
          <w:rPr>
            <w:rStyle w:val="Hyperlink"/>
            <w:rFonts w:cstheme="minorHAnsi"/>
            <w:i/>
            <w:iCs/>
            <w:sz w:val="22"/>
            <w:szCs w:val="22"/>
            <w:shd w:val="clear" w:color="auto" w:fill="FFFFFF"/>
            <w:lang w:val="cy-GB"/>
          </w:rPr>
          <w:t xml:space="preserve"> of </w:t>
        </w:r>
        <w:proofErr w:type="spellStart"/>
        <w:r w:rsidRPr="00691E8C">
          <w:rPr>
            <w:rStyle w:val="Hyperlink"/>
            <w:rFonts w:cstheme="minorHAnsi"/>
            <w:i/>
            <w:iCs/>
            <w:sz w:val="22"/>
            <w:szCs w:val="22"/>
            <w:shd w:val="clear" w:color="auto" w:fill="FFFFFF"/>
            <w:lang w:val="cy-GB"/>
          </w:rPr>
          <w:t>Continuing</w:t>
        </w:r>
        <w:proofErr w:type="spellEnd"/>
        <w:r w:rsidRPr="00691E8C">
          <w:rPr>
            <w:rStyle w:val="Hyperlink"/>
            <w:rFonts w:cstheme="minorHAnsi"/>
            <w:i/>
            <w:iCs/>
            <w:sz w:val="22"/>
            <w:szCs w:val="22"/>
            <w:shd w:val="clear" w:color="auto" w:fill="FFFFFF"/>
            <w:lang w:val="cy-GB"/>
          </w:rPr>
          <w:t xml:space="preserve"> Education </w:t>
        </w:r>
        <w:proofErr w:type="spellStart"/>
        <w:r w:rsidRPr="00691E8C">
          <w:rPr>
            <w:rStyle w:val="Hyperlink"/>
            <w:rFonts w:cstheme="minorHAnsi"/>
            <w:i/>
            <w:iCs/>
            <w:sz w:val="22"/>
            <w:szCs w:val="22"/>
            <w:shd w:val="clear" w:color="auto" w:fill="FFFFFF"/>
            <w:lang w:val="cy-GB"/>
          </w:rPr>
          <w:t>in</w:t>
        </w:r>
        <w:proofErr w:type="spellEnd"/>
        <w:r w:rsidRPr="00691E8C">
          <w:rPr>
            <w:rStyle w:val="Hyperlink"/>
            <w:rFonts w:cstheme="minorHAnsi"/>
            <w:i/>
            <w:iCs/>
            <w:sz w:val="22"/>
            <w:szCs w:val="22"/>
            <w:shd w:val="clear" w:color="auto" w:fill="FFFFFF"/>
            <w:lang w:val="cy-GB"/>
          </w:rPr>
          <w:t xml:space="preserve"> the </w:t>
        </w:r>
        <w:proofErr w:type="spellStart"/>
        <w:r w:rsidRPr="00691E8C">
          <w:rPr>
            <w:rStyle w:val="Hyperlink"/>
            <w:rFonts w:cstheme="minorHAnsi"/>
            <w:i/>
            <w:iCs/>
            <w:sz w:val="22"/>
            <w:szCs w:val="22"/>
            <w:shd w:val="clear" w:color="auto" w:fill="FFFFFF"/>
            <w:lang w:val="cy-GB"/>
          </w:rPr>
          <w:t>Health</w:t>
        </w:r>
        <w:proofErr w:type="spellEnd"/>
        <w:r w:rsidRPr="00691E8C">
          <w:rPr>
            <w:rStyle w:val="Hyperlink"/>
            <w:rFonts w:cstheme="minorHAnsi"/>
            <w:i/>
            <w:iCs/>
            <w:sz w:val="22"/>
            <w:szCs w:val="22"/>
            <w:shd w:val="clear" w:color="auto" w:fill="FFFFFF"/>
            <w:lang w:val="cy-GB"/>
          </w:rPr>
          <w:t xml:space="preserve"> </w:t>
        </w:r>
        <w:proofErr w:type="spellStart"/>
        <w:r w:rsidRPr="00691E8C">
          <w:rPr>
            <w:rStyle w:val="Hyperlink"/>
            <w:rFonts w:cstheme="minorHAnsi"/>
            <w:i/>
            <w:iCs/>
            <w:sz w:val="22"/>
            <w:szCs w:val="22"/>
            <w:shd w:val="clear" w:color="auto" w:fill="FFFFFF"/>
            <w:lang w:val="cy-GB"/>
          </w:rPr>
          <w:t>Professions</w:t>
        </w:r>
        <w:proofErr w:type="spellEnd"/>
        <w:r w:rsidRPr="00691E8C">
          <w:rPr>
            <w:rStyle w:val="Hyperlink"/>
            <w:rFonts w:cstheme="minorHAnsi"/>
            <w:sz w:val="22"/>
            <w:szCs w:val="22"/>
            <w:shd w:val="clear" w:color="auto" w:fill="FFFFFF"/>
            <w:lang w:val="cy-GB"/>
          </w:rPr>
          <w:t>, </w:t>
        </w:r>
        <w:r w:rsidRPr="00691E8C">
          <w:rPr>
            <w:rStyle w:val="Hyperlink"/>
            <w:rFonts w:cstheme="minorHAnsi"/>
            <w:i/>
            <w:iCs/>
            <w:sz w:val="22"/>
            <w:szCs w:val="22"/>
            <w:shd w:val="clear" w:color="auto" w:fill="FFFFFF"/>
            <w:lang w:val="cy-GB"/>
          </w:rPr>
          <w:t>18</w:t>
        </w:r>
        <w:r w:rsidRPr="00691E8C">
          <w:rPr>
            <w:rStyle w:val="Hyperlink"/>
            <w:rFonts w:cstheme="minorHAnsi"/>
            <w:sz w:val="22"/>
            <w:szCs w:val="22"/>
            <w:shd w:val="clear" w:color="auto" w:fill="FFFFFF"/>
            <w:lang w:val="cy-GB"/>
          </w:rPr>
          <w:t>(4), pp.197-205.</w:t>
        </w:r>
      </w:hyperlink>
    </w:p>
    <w:p w:rsidRPr="00691E8C" w:rsidR="00D70713" w:rsidRDefault="00D70713" w14:paraId="53942692" w14:textId="77777777">
      <w:pPr>
        <w:rPr>
          <w:rFonts w:ascii="Calibri" w:hAnsi="Calibri" w:eastAsia="Calibri" w:cs="Calibri"/>
          <w:b/>
          <w:bCs/>
          <w:sz w:val="22"/>
          <w:szCs w:val="22"/>
          <w:bdr w:val="nil"/>
          <w:lang w:val="cy-GB"/>
        </w:rPr>
      </w:pPr>
    </w:p>
    <w:p w:rsidRPr="00691E8C" w:rsidR="00AA21D2" w:rsidP="00AA21D2" w:rsidRDefault="00AA21D2" w14:paraId="16ABECD3" w14:textId="77777777">
      <w:pPr>
        <w:pStyle w:val="Heading2"/>
      </w:pPr>
    </w:p>
    <w:p w:rsidR="00D135EE" w:rsidRDefault="00D135EE" w14:paraId="0CC60661" w14:textId="77777777">
      <w:pPr>
        <w:rPr>
          <w:rFonts w:ascii="Calibri Light" w:hAnsi="Calibri Light" w:eastAsia="Calibri Light" w:cs="Calibri Light"/>
          <w:color w:val="2F5496"/>
          <w:sz w:val="32"/>
          <w:szCs w:val="32"/>
          <w:bdr w:val="nil"/>
          <w:lang w:val="cy-GB" w:eastAsia="en-GB"/>
        </w:rPr>
      </w:pPr>
      <w:r>
        <w:rPr>
          <w:rFonts w:ascii="Calibri Light" w:hAnsi="Calibri Light" w:eastAsia="Calibri Light" w:cs="Calibri Light"/>
          <w:color w:val="2F5496"/>
          <w:sz w:val="32"/>
          <w:szCs w:val="32"/>
          <w:bdr w:val="nil"/>
          <w:lang w:val="cy-GB" w:eastAsia="en-GB"/>
        </w:rPr>
        <w:br w:type="page"/>
      </w:r>
    </w:p>
    <w:p w:rsidRPr="00693945" w:rsidR="00F5293D" w:rsidP="00F5293D" w:rsidRDefault="00F5293D" w14:paraId="760559FD" w14:textId="77777777">
      <w:pPr>
        <w:pStyle w:val="Heading1"/>
      </w:pPr>
      <w:r w:rsidRPr="00693945">
        <w:t>Cynnydd AC</w:t>
      </w:r>
    </w:p>
    <w:p w:rsidRPr="00693945" w:rsidR="00F5293D" w:rsidP="00F5293D" w:rsidRDefault="00F5293D" w14:paraId="465A469B" w14:textId="77777777">
      <w:pPr>
        <w:rPr>
          <w:sz w:val="22"/>
          <w:szCs w:val="22"/>
          <w:lang w:val="cy-GB"/>
        </w:rPr>
      </w:pPr>
      <w:r w:rsidRPr="00693945">
        <w:rPr>
          <w:sz w:val="22"/>
          <w:szCs w:val="22"/>
          <w:lang w:val="cy-GB"/>
        </w:rPr>
        <w:t xml:space="preserve">Yn ystod y cwrs, bydd </w:t>
      </w:r>
      <w:r>
        <w:rPr>
          <w:sz w:val="22"/>
          <w:szCs w:val="22"/>
          <w:lang w:val="cy-GB"/>
        </w:rPr>
        <w:t>AC</w:t>
      </w:r>
      <w:r w:rsidRPr="00693945">
        <w:rPr>
          <w:sz w:val="22"/>
          <w:szCs w:val="22"/>
          <w:lang w:val="cy-GB"/>
        </w:rPr>
        <w:t xml:space="preserve"> yn datblygu wrth iddynt symud ymlaen o fewn y Safonau </w:t>
      </w:r>
      <w:r>
        <w:rPr>
          <w:sz w:val="22"/>
          <w:szCs w:val="22"/>
          <w:lang w:val="cy-GB"/>
        </w:rPr>
        <w:t>P</w:t>
      </w:r>
      <w:r w:rsidRPr="00693945">
        <w:rPr>
          <w:sz w:val="22"/>
          <w:szCs w:val="22"/>
          <w:lang w:val="cy-GB"/>
        </w:rPr>
        <w:t>roffesiynol ar gyfer Addysgu ac Arweinyddiaeth (</w:t>
      </w:r>
      <w:r>
        <w:rPr>
          <w:sz w:val="22"/>
          <w:szCs w:val="22"/>
          <w:lang w:val="cy-GB"/>
        </w:rPr>
        <w:t>SPAA</w:t>
      </w:r>
      <w:r w:rsidRPr="00693945">
        <w:rPr>
          <w:sz w:val="22"/>
          <w:szCs w:val="22"/>
          <w:lang w:val="cy-GB"/>
        </w:rPr>
        <w:t>).</w:t>
      </w:r>
    </w:p>
    <w:p w:rsidRPr="00693945" w:rsidR="00F5293D" w:rsidP="00F5293D" w:rsidRDefault="00F5293D" w14:paraId="1053805A" w14:textId="77777777">
      <w:pPr>
        <w:rPr>
          <w:sz w:val="22"/>
          <w:szCs w:val="22"/>
          <w:lang w:val="cy-GB"/>
        </w:rPr>
      </w:pPr>
      <w:r w:rsidRPr="00693945">
        <w:rPr>
          <w:sz w:val="22"/>
          <w:szCs w:val="22"/>
          <w:lang w:val="cy-GB"/>
        </w:rPr>
        <w:t>Er mwyn olrhain eu cynnydd, rydym wedi nodi tri cham datblygu:</w:t>
      </w:r>
    </w:p>
    <w:p w:rsidRPr="00693945" w:rsidR="00F5293D" w:rsidP="00F5293D" w:rsidRDefault="00F5293D" w14:paraId="6E6FC094" w14:textId="77777777">
      <w:pPr>
        <w:pStyle w:val="ListParagraph"/>
        <w:numPr>
          <w:ilvl w:val="0"/>
          <w:numId w:val="33"/>
        </w:numPr>
        <w:tabs>
          <w:tab w:val="clear" w:pos="720"/>
          <w:tab w:val="num" w:pos="851"/>
        </w:tabs>
        <w:ind w:left="851" w:hanging="284"/>
        <w:rPr>
          <w:sz w:val="22"/>
          <w:szCs w:val="22"/>
          <w:lang w:val="cy-GB"/>
        </w:rPr>
      </w:pPr>
      <w:r w:rsidRPr="00693945">
        <w:rPr>
          <w:sz w:val="22"/>
          <w:szCs w:val="22"/>
          <w:lang w:val="cy-GB"/>
        </w:rPr>
        <w:t>Dechrau Addysgu</w:t>
      </w:r>
    </w:p>
    <w:p w:rsidRPr="00693945" w:rsidR="00F5293D" w:rsidP="00F5293D" w:rsidRDefault="00F5293D" w14:paraId="503BDD55" w14:textId="77777777">
      <w:pPr>
        <w:pStyle w:val="ListParagraph"/>
        <w:numPr>
          <w:ilvl w:val="0"/>
          <w:numId w:val="33"/>
        </w:numPr>
        <w:tabs>
          <w:tab w:val="clear" w:pos="720"/>
          <w:tab w:val="num" w:pos="851"/>
        </w:tabs>
        <w:ind w:left="851" w:hanging="284"/>
        <w:rPr>
          <w:sz w:val="22"/>
          <w:szCs w:val="22"/>
          <w:lang w:val="cy-GB"/>
        </w:rPr>
      </w:pPr>
      <w:r w:rsidRPr="00693945">
        <w:rPr>
          <w:sz w:val="22"/>
          <w:szCs w:val="22"/>
          <w:lang w:val="cy-GB"/>
        </w:rPr>
        <w:t>Datblygu Hunaniaeth Athrawon</w:t>
      </w:r>
    </w:p>
    <w:p w:rsidRPr="00693945" w:rsidR="00F5293D" w:rsidP="00F5293D" w:rsidRDefault="00F5293D" w14:paraId="23A6F18E" w14:textId="77777777">
      <w:pPr>
        <w:pStyle w:val="ListParagraph"/>
        <w:numPr>
          <w:ilvl w:val="0"/>
          <w:numId w:val="33"/>
        </w:numPr>
        <w:tabs>
          <w:tab w:val="clear" w:pos="720"/>
          <w:tab w:val="num" w:pos="851"/>
        </w:tabs>
        <w:ind w:left="851" w:hanging="284"/>
        <w:rPr>
          <w:sz w:val="22"/>
          <w:szCs w:val="22"/>
          <w:lang w:val="cy-GB"/>
        </w:rPr>
      </w:pPr>
      <w:r w:rsidRPr="00693945">
        <w:rPr>
          <w:sz w:val="22"/>
          <w:szCs w:val="22"/>
          <w:lang w:val="cy-GB"/>
        </w:rPr>
        <w:t>Dod yn Ymreolaethol</w:t>
      </w:r>
    </w:p>
    <w:p w:rsidR="00F5293D" w:rsidP="00F5293D" w:rsidRDefault="00DA7A4A" w14:paraId="444D2D9E" w14:textId="0F4C3228">
      <w:pPr>
        <w:pStyle w:val="Heading1"/>
        <w:rPr>
          <w:sz w:val="22"/>
          <w:szCs w:val="22"/>
        </w:rPr>
      </w:pPr>
      <w:hyperlink w:history="1" w:anchor="_Camau_Datblygu_AC">
        <w:r w:rsidRPr="00DA7A4A" w:rsidR="00F5293D">
          <w:rPr>
            <w:rStyle w:val="Hyperlink"/>
            <w:sz w:val="22"/>
            <w:szCs w:val="22"/>
          </w:rPr>
          <w:t>Gellir gweld manylion o’r tri cham o fewn y SPAA gyda strategaetha</w:t>
        </w:r>
        <w:r w:rsidRPr="00DA7A4A" w:rsidR="00F5293D">
          <w:rPr>
            <w:rStyle w:val="Hyperlink"/>
            <w:sz w:val="22"/>
            <w:szCs w:val="22"/>
          </w:rPr>
          <w:t>u</w:t>
        </w:r>
        <w:r w:rsidRPr="00DA7A4A" w:rsidR="00F5293D">
          <w:rPr>
            <w:rStyle w:val="Hyperlink"/>
            <w:sz w:val="22"/>
            <w:szCs w:val="22"/>
          </w:rPr>
          <w:t xml:space="preserve"> mentora priodol ar </w:t>
        </w:r>
        <w:r w:rsidRPr="00DA7A4A">
          <w:rPr>
            <w:rStyle w:val="Hyperlink"/>
            <w:sz w:val="22"/>
            <w:szCs w:val="22"/>
          </w:rPr>
          <w:t>dudalennau 18-24</w:t>
        </w:r>
      </w:hyperlink>
    </w:p>
    <w:p w:rsidR="00F5293D" w:rsidP="00F5293D" w:rsidRDefault="00F5293D" w14:paraId="13DCB750" w14:textId="77777777">
      <w:pPr>
        <w:pStyle w:val="Heading1"/>
        <w:rPr>
          <w:sz w:val="22"/>
          <w:szCs w:val="22"/>
        </w:rPr>
      </w:pPr>
    </w:p>
    <w:p w:rsidR="007E5D6D" w:rsidP="00F5293D" w:rsidRDefault="007E5D6D" w14:paraId="6597C229" w14:textId="5FDBF1EB">
      <w:pPr>
        <w:pStyle w:val="Heading1"/>
      </w:pPr>
      <w:r>
        <w:rPr>
          <w:lang w:val="cy"/>
        </w:rPr>
        <w:t>Cymorth Ychwanegol</w:t>
      </w:r>
    </w:p>
    <w:p w:rsidRPr="007E5D6D" w:rsidR="007E5D6D" w:rsidP="0068647C" w:rsidRDefault="007E5D6D" w14:paraId="0A007DC2" w14:textId="7600224D">
      <w:pPr>
        <w:rPr>
          <w:lang w:val="cy"/>
        </w:rPr>
      </w:pPr>
      <w:r>
        <w:rPr>
          <w:lang w:val="cy"/>
        </w:rPr>
        <w:t xml:space="preserve">Os bydd cynnydd AC yn achos pryder, yna dylai'r mentor gysylltu â'r tiwtor ar unwaith i gychwyn y Rhaglen Cefnogi Ychwanegol. Mae Rhaglen Cymorth Ychwanegol nodweddiadol yn darparu cyfres o dargedau tymor byr strwythuredig a gall hefyd olygu llwyth gwaith addysgu llai i’r AC neu addysgu ychwanegol mewn tîm. Mae manylion y rhaglen i'w gweld ar ein tudalen we Dogfennau Caban ar dudalen olaf Llawlyfr PSTL (defnyddiwch y cod QR isod i gael mynediad i'r dudalen). Sylwch fod ymyrraeth gynnar yn llawer mwy effeithiol ac yn rhoi'r cyfle </w:t>
      </w:r>
      <w:r w:rsidR="00C138E7">
        <w:rPr>
          <w:lang w:val="cy"/>
        </w:rPr>
        <w:t>gorau</w:t>
      </w:r>
      <w:r>
        <w:rPr>
          <w:lang w:val="cy"/>
        </w:rPr>
        <w:t xml:space="preserve"> i'r </w:t>
      </w:r>
      <w:r w:rsidR="00C138E7">
        <w:rPr>
          <w:lang w:val="cy"/>
        </w:rPr>
        <w:t>AC</w:t>
      </w:r>
      <w:r>
        <w:rPr>
          <w:lang w:val="cy"/>
        </w:rPr>
        <w:t xml:space="preserve"> lwyddo.</w:t>
      </w:r>
    </w:p>
    <w:p w:rsidR="00671DF6" w:rsidP="00671DF6" w:rsidRDefault="00C138E7" w14:paraId="3302A2EB" w14:textId="22A4A626">
      <w:r>
        <w:rPr>
          <w:noProof/>
        </w:rPr>
        <w:drawing>
          <wp:inline distT="0" distB="0" distL="0" distR="0" wp14:anchorId="4B5DAF49" wp14:editId="0F13D122">
            <wp:extent cx="920750" cy="920750"/>
            <wp:effectExtent l="0" t="0" r="0" b="0"/>
            <wp:docPr id="3" name="Picture 3" descr="Cod 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od Q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91E8C" w:rsidR="004D4FBD" w:rsidP="005D17A2" w:rsidRDefault="004D4FBD" w14:paraId="0FD11712" w14:textId="77777777">
      <w:pPr>
        <w:pStyle w:val="Heading1"/>
        <w:rPr>
          <w:rFonts w:eastAsiaTheme="minorEastAsia"/>
          <w:shd w:val="clear" w:color="auto" w:fill="FFFFFF"/>
        </w:rPr>
      </w:pPr>
      <w:r w:rsidRPr="00691E8C">
        <w:rPr>
          <w:shd w:val="clear" w:color="auto" w:fill="FFFFFF"/>
        </w:rPr>
        <w:t>Amserlen profiad ysgol</w:t>
      </w:r>
    </w:p>
    <w:p w:rsidRPr="00691E8C" w:rsidR="004D4FBD" w:rsidP="004D4FBD" w:rsidRDefault="004D4FBD" w14:paraId="636EC3C9" w14:textId="08C62112">
      <w:pPr>
        <w:rPr>
          <w:color w:val="222222"/>
          <w:sz w:val="22"/>
          <w:szCs w:val="22"/>
          <w:lang w:val="cy-GB"/>
        </w:rPr>
      </w:pPr>
      <w:r w:rsidRPr="00691E8C">
        <w:rPr>
          <w:rFonts w:ascii="Calibri" w:hAnsi="Calibri" w:eastAsia="Calibri" w:cs="Calibri"/>
          <w:color w:val="222222"/>
          <w:sz w:val="22"/>
          <w:szCs w:val="22"/>
          <w:bdr w:val="nil"/>
          <w:shd w:val="clear" w:color="auto" w:fill="FFFFFF"/>
          <w:lang w:val="cy-GB"/>
        </w:rPr>
        <w:t xml:space="preserve">Mae'r tudalennau canlynol yn dangos cynllun manwl </w:t>
      </w:r>
      <w:r w:rsidR="002151D9">
        <w:rPr>
          <w:rFonts w:ascii="Calibri" w:hAnsi="Calibri" w:eastAsia="Calibri" w:cs="Calibri"/>
          <w:color w:val="222222"/>
          <w:sz w:val="22"/>
          <w:szCs w:val="22"/>
          <w:bdr w:val="nil"/>
          <w:shd w:val="clear" w:color="auto" w:fill="FFFFFF"/>
          <w:lang w:val="cy-GB"/>
        </w:rPr>
        <w:t>y</w:t>
      </w:r>
      <w:r w:rsidRPr="00691E8C">
        <w:rPr>
          <w:rFonts w:ascii="Calibri" w:hAnsi="Calibri" w:eastAsia="Calibri" w:cs="Calibri"/>
          <w:color w:val="222222"/>
          <w:sz w:val="22"/>
          <w:szCs w:val="22"/>
          <w:bdr w:val="nil"/>
          <w:shd w:val="clear" w:color="auto" w:fill="FFFFFF"/>
          <w:lang w:val="cy-GB"/>
        </w:rPr>
        <w:t xml:space="preserve"> Profiad Ysgol</w:t>
      </w:r>
    </w:p>
    <w:p w:rsidRPr="00691E8C" w:rsidR="004D4FBD" w:rsidP="00DE0854" w:rsidRDefault="004D4FBD" w14:paraId="2B59E357" w14:textId="34E339B1">
      <w:pPr>
        <w:tabs>
          <w:tab w:val="left" w:pos="3261"/>
        </w:tabs>
        <w:rPr>
          <w:rFonts w:ascii="Arial" w:hAnsi="Arial" w:cs="Arial"/>
          <w:color w:val="222222"/>
          <w:sz w:val="22"/>
          <w:szCs w:val="22"/>
          <w:shd w:val="clear" w:color="auto" w:fill="FFFFFF"/>
          <w:lang w:val="cy-GB"/>
        </w:rPr>
      </w:pPr>
      <w:r w:rsidRPr="00691E8C">
        <w:rPr>
          <w:rFonts w:ascii="Calibri" w:hAnsi="Calibri" w:eastAsia="Calibri" w:cs="Calibri"/>
          <w:b/>
          <w:bCs/>
          <w:sz w:val="22"/>
          <w:szCs w:val="22"/>
          <w:bdr w:val="nil"/>
          <w:lang w:val="cy-GB"/>
        </w:rPr>
        <w:t xml:space="preserve">Lleoliad </w:t>
      </w:r>
      <w:r w:rsidRPr="00691E8C">
        <w:rPr>
          <w:rFonts w:ascii="Calibri" w:hAnsi="Calibri" w:eastAsia="Calibri" w:cs="Calibri"/>
          <w:b/>
          <w:bCs/>
          <w:sz w:val="22"/>
          <w:szCs w:val="22"/>
          <w:bdr w:val="nil"/>
          <w:lang w:val="cy-GB"/>
        </w:rPr>
        <w:tab/>
      </w:r>
      <w:r w:rsidRPr="00691E8C">
        <w:rPr>
          <w:rFonts w:ascii="Calibri" w:hAnsi="Calibri" w:eastAsia="Calibri" w:cs="Calibri"/>
          <w:b/>
          <w:bCs/>
          <w:sz w:val="22"/>
          <w:szCs w:val="22"/>
          <w:bdr w:val="nil"/>
          <w:lang w:val="cy-GB"/>
        </w:rPr>
        <w:t>Byrfoddau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"/>
        <w:gridCol w:w="2563"/>
        <w:gridCol w:w="11594"/>
      </w:tblGrid>
      <w:tr w:rsidRPr="00691E8C" w:rsidR="004D4FBD" w:rsidTr="00443162" w14:paraId="6C23413E" w14:textId="77777777">
        <w:trPr>
          <w:trHeight w:val="240"/>
        </w:trPr>
        <w:tc>
          <w:tcPr>
            <w:tcW w:w="140" w:type="pct"/>
            <w:shd w:val="clear" w:color="auto" w:fill="FBE4D5" w:themeFill="accent2" w:themeFillTint="33"/>
          </w:tcPr>
          <w:p w:rsidRPr="00691E8C" w:rsidR="004D4FBD" w:rsidP="004D4FBD" w:rsidRDefault="004D4FBD" w14:paraId="32735AF8" w14:textId="77777777">
            <w:pPr>
              <w:rPr>
                <w:sz w:val="22"/>
                <w:szCs w:val="22"/>
                <w:lang w:val="cy-GB"/>
              </w:rPr>
            </w:pPr>
          </w:p>
        </w:tc>
        <w:tc>
          <w:tcPr>
            <w:tcW w:w="880" w:type="pct"/>
          </w:tcPr>
          <w:p w:rsidRPr="00691E8C" w:rsidR="004D4FBD" w:rsidP="004D4FBD" w:rsidRDefault="004D4FBD" w14:paraId="0E75B82F" w14:textId="0B95EAD5">
            <w:pPr>
              <w:rPr>
                <w:sz w:val="22"/>
                <w:szCs w:val="22"/>
                <w:lang w:val="cy-GB"/>
              </w:rPr>
            </w:pPr>
            <w:r w:rsidRPr="00691E8C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 xml:space="preserve">Ysgol </w:t>
            </w:r>
            <w:r w:rsidRPr="00691E8C" w:rsidR="00BE2D9E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>A</w:t>
            </w:r>
            <w:r w:rsidRPr="00691E8C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 xml:space="preserve">rweiniol </w:t>
            </w:r>
          </w:p>
        </w:tc>
        <w:tc>
          <w:tcPr>
            <w:tcW w:w="3980" w:type="pct"/>
            <w:tcBorders>
              <w:top w:val="nil"/>
              <w:bottom w:val="nil"/>
              <w:right w:val="nil"/>
            </w:tcBorders>
          </w:tcPr>
          <w:p w:rsidRPr="00691E8C" w:rsidR="004D4FBD" w:rsidP="004D4FBD" w:rsidRDefault="004D4FBD" w14:paraId="55279F9E" w14:textId="239E3A18">
            <w:pPr>
              <w:ind w:left="176"/>
              <w:rPr>
                <w:b/>
                <w:sz w:val="22"/>
                <w:szCs w:val="22"/>
                <w:lang w:val="cy-GB"/>
              </w:rPr>
            </w:pPr>
            <w:r w:rsidRPr="00691E8C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>MARh - Mentor Arweiniol Rhwydwaith</w:t>
            </w:r>
            <w:r w:rsidRPr="00691E8C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ab/>
            </w:r>
            <w:r w:rsidRPr="00691E8C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>PF - Prif Fentor</w:t>
            </w:r>
          </w:p>
        </w:tc>
      </w:tr>
      <w:tr w:rsidRPr="00691E8C" w:rsidR="004D4FBD" w:rsidTr="00443162" w14:paraId="7B4A54FF" w14:textId="77777777">
        <w:trPr>
          <w:trHeight w:val="240"/>
        </w:trPr>
        <w:tc>
          <w:tcPr>
            <w:tcW w:w="140" w:type="pct"/>
            <w:shd w:val="clear" w:color="auto" w:fill="E2EFD9" w:themeFill="accent6" w:themeFillTint="33"/>
          </w:tcPr>
          <w:p w:rsidRPr="00691E8C" w:rsidR="004D4FBD" w:rsidP="004D4FBD" w:rsidRDefault="004D4FBD" w14:paraId="1F8AE75A" w14:textId="77777777">
            <w:pPr>
              <w:rPr>
                <w:sz w:val="22"/>
                <w:szCs w:val="22"/>
                <w:lang w:val="cy-GB"/>
              </w:rPr>
            </w:pPr>
          </w:p>
        </w:tc>
        <w:tc>
          <w:tcPr>
            <w:tcW w:w="880" w:type="pct"/>
          </w:tcPr>
          <w:p w:rsidRPr="00691E8C" w:rsidR="004D4FBD" w:rsidP="004D4FBD" w:rsidRDefault="004D4FBD" w14:paraId="2EDA3D0A" w14:textId="785EAB6E">
            <w:pPr>
              <w:rPr>
                <w:sz w:val="22"/>
                <w:szCs w:val="22"/>
                <w:lang w:val="cy-GB"/>
              </w:rPr>
            </w:pPr>
            <w:r w:rsidRPr="00691E8C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 xml:space="preserve">Ysgol </w:t>
            </w:r>
            <w:r w:rsidRPr="00691E8C" w:rsidR="00BE2D9E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>R</w:t>
            </w:r>
            <w:r w:rsidRPr="00691E8C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>wydwaith</w:t>
            </w:r>
          </w:p>
        </w:tc>
        <w:tc>
          <w:tcPr>
            <w:tcW w:w="3980" w:type="pct"/>
            <w:tcBorders>
              <w:top w:val="nil"/>
              <w:bottom w:val="nil"/>
              <w:right w:val="nil"/>
            </w:tcBorders>
          </w:tcPr>
          <w:p w:rsidRPr="00691E8C" w:rsidR="004D4FBD" w:rsidP="004D4FBD" w:rsidRDefault="004D4FBD" w14:paraId="05647E34" w14:textId="336371DA">
            <w:pPr>
              <w:ind w:left="176"/>
              <w:rPr>
                <w:sz w:val="22"/>
                <w:szCs w:val="22"/>
                <w:lang w:val="cy-GB"/>
              </w:rPr>
            </w:pPr>
            <w:r w:rsidRPr="00691E8C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>MY - Mentor Ysgol</w:t>
            </w:r>
            <w:r w:rsidRPr="00691E8C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ab/>
            </w:r>
            <w:r w:rsidRPr="00691E8C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ab/>
            </w:r>
            <w:r w:rsidRPr="00691E8C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ab/>
            </w:r>
            <w:r w:rsidRPr="00691E8C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ab/>
            </w:r>
            <w:r w:rsidRPr="00691E8C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>FfAA - Ffurflen Asesu Addysgeg</w:t>
            </w:r>
          </w:p>
        </w:tc>
      </w:tr>
      <w:tr w:rsidRPr="00691E8C" w:rsidR="004D4FBD" w:rsidTr="00443162" w14:paraId="73B5954D" w14:textId="77777777">
        <w:trPr>
          <w:trHeight w:val="240"/>
        </w:trPr>
        <w:tc>
          <w:tcPr>
            <w:tcW w:w="140" w:type="pct"/>
            <w:shd w:val="clear" w:color="auto" w:fill="DEEAF6" w:themeFill="accent5" w:themeFillTint="33"/>
          </w:tcPr>
          <w:p w:rsidRPr="00691E8C" w:rsidR="004D4FBD" w:rsidP="004D4FBD" w:rsidRDefault="004D4FBD" w14:paraId="6DABBF1C" w14:textId="77777777">
            <w:pPr>
              <w:rPr>
                <w:sz w:val="22"/>
                <w:szCs w:val="22"/>
                <w:lang w:val="cy-GB"/>
              </w:rPr>
            </w:pPr>
          </w:p>
        </w:tc>
        <w:tc>
          <w:tcPr>
            <w:tcW w:w="880" w:type="pct"/>
          </w:tcPr>
          <w:p w:rsidRPr="00691E8C" w:rsidR="004D4FBD" w:rsidP="004D4FBD" w:rsidRDefault="004D4FBD" w14:paraId="70CF7467" w14:textId="5A767B93">
            <w:pPr>
              <w:rPr>
                <w:sz w:val="22"/>
                <w:szCs w:val="22"/>
                <w:lang w:val="cy-GB"/>
              </w:rPr>
            </w:pPr>
            <w:r w:rsidRPr="00691E8C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>Sefydliad A</w:t>
            </w:r>
            <w:r w:rsidRPr="00691E8C" w:rsidR="002D7DDE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>ddysg Uwch</w:t>
            </w:r>
          </w:p>
        </w:tc>
        <w:tc>
          <w:tcPr>
            <w:tcW w:w="3980" w:type="pct"/>
            <w:tcBorders>
              <w:top w:val="nil"/>
              <w:bottom w:val="nil"/>
              <w:right w:val="nil"/>
            </w:tcBorders>
          </w:tcPr>
          <w:p w:rsidRPr="00691E8C" w:rsidR="004D4FBD" w:rsidP="004D4FBD" w:rsidRDefault="004D4FBD" w14:paraId="61B18E86" w14:textId="72EA994D">
            <w:pPr>
              <w:ind w:left="176"/>
              <w:rPr>
                <w:sz w:val="22"/>
                <w:szCs w:val="22"/>
                <w:lang w:val="cy-GB"/>
              </w:rPr>
            </w:pPr>
            <w:r w:rsidRPr="00691E8C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 xml:space="preserve">APY - Adroddiad Profiad Ysgol </w:t>
            </w:r>
            <w:r w:rsidRPr="00691E8C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ab/>
            </w:r>
            <w:r w:rsidRPr="00691E8C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ab/>
            </w:r>
            <w:r w:rsidRPr="00691E8C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>MD</w:t>
            </w:r>
            <w:r w:rsidRPr="00691E8C" w:rsidR="002D7DDE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>a</w:t>
            </w:r>
            <w:r w:rsidRPr="00691E8C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>P</w:t>
            </w:r>
            <w:r w:rsidRPr="00691E8C" w:rsidR="002D7DDE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>h</w:t>
            </w:r>
            <w:r w:rsidRPr="00691E8C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 xml:space="preserve"> - Maes Dysgu a Phrofiad</w:t>
            </w:r>
          </w:p>
        </w:tc>
      </w:tr>
    </w:tbl>
    <w:p w:rsidRPr="00691E8C" w:rsidR="004D4FBD" w:rsidP="004D4FBD" w:rsidRDefault="004D4FBD" w14:paraId="01327B96" w14:textId="77777777">
      <w:pPr>
        <w:rPr>
          <w:sz w:val="22"/>
          <w:szCs w:val="22"/>
          <w:lang w:val="cy-GB"/>
        </w:rPr>
      </w:pPr>
    </w:p>
    <w:p w:rsidRPr="009C72C9" w:rsidR="00846856" w:rsidP="00FD1EE5" w:rsidRDefault="00846856" w14:paraId="5F7ED763" w14:textId="5D573B0D">
      <w:pPr>
        <w:rPr>
          <w:rFonts w:asciiTheme="majorHAnsi" w:hAnsiTheme="majorHAnsi" w:eastAsiaTheme="majorEastAsia" w:cstheme="majorBidi"/>
          <w:color w:val="C00000"/>
          <w:sz w:val="72"/>
          <w:szCs w:val="72"/>
          <w:lang w:val="cy-GB"/>
        </w:rPr>
      </w:pPr>
      <w:r w:rsidRPr="009C72C9">
        <w:rPr>
          <w:color w:val="C00000"/>
          <w:sz w:val="30"/>
          <w:szCs w:val="30"/>
          <w:lang w:val="cy-GB"/>
        </w:rPr>
        <w:t xml:space="preserve">Ar gyfer y tudalennau canlynol, mae gweithgareddau wedi'u cynllunio i hwyluso ac i strwythuro arsylwadau ac adfyfyrio'r </w:t>
      </w:r>
      <w:r w:rsidRPr="009C72C9" w:rsidR="00D43EFC">
        <w:rPr>
          <w:color w:val="C00000"/>
          <w:sz w:val="30"/>
          <w:szCs w:val="30"/>
          <w:lang w:val="cy-GB"/>
        </w:rPr>
        <w:t>AC</w:t>
      </w:r>
      <w:r w:rsidRPr="009C72C9">
        <w:rPr>
          <w:color w:val="C00000"/>
          <w:sz w:val="30"/>
          <w:szCs w:val="30"/>
          <w:lang w:val="cy-GB"/>
        </w:rPr>
        <w:t>. Awgrymiadau yw'r drefn</w:t>
      </w:r>
      <w:r w:rsidRPr="009C72C9" w:rsidR="00D43EFC">
        <w:rPr>
          <w:color w:val="C00000"/>
          <w:sz w:val="30"/>
          <w:szCs w:val="30"/>
          <w:lang w:val="cy-GB"/>
        </w:rPr>
        <w:t xml:space="preserve"> a’r amseru</w:t>
      </w:r>
      <w:r w:rsidRPr="009C72C9">
        <w:rPr>
          <w:color w:val="C00000"/>
          <w:sz w:val="30"/>
          <w:szCs w:val="30"/>
          <w:lang w:val="cy-GB"/>
        </w:rPr>
        <w:t xml:space="preserve"> a gall yr ysgol, yr adran a'r mentor fod eisiau aildrefnu'r gweithgareddau i gyd-fynd â'u hanghenion.</w:t>
      </w:r>
    </w:p>
    <w:p w:rsidRPr="00691E8C" w:rsidR="00F01EB8" w:rsidP="005D17A2" w:rsidRDefault="00B8036D" w14:paraId="1686074A" w14:textId="02239D37">
      <w:pPr>
        <w:pStyle w:val="Heading1"/>
      </w:pPr>
      <w:r w:rsidRPr="005D17A2">
        <w:t xml:space="preserve">Wythnos </w:t>
      </w:r>
      <w:r w:rsidRPr="005D17A2" w:rsidR="008A1A4A">
        <w:t>1</w:t>
      </w:r>
      <w:r w:rsidRPr="005D17A2">
        <w:t xml:space="preserve"> </w:t>
      </w:r>
      <w:r w:rsidRPr="005D17A2" w:rsidR="000365F7">
        <w:tab/>
      </w:r>
    </w:p>
    <w:p w:rsidRPr="00691E8C" w:rsidR="009E358C" w:rsidP="00396C07" w:rsidRDefault="00396C07" w14:paraId="454440C8" w14:textId="0FE1A6B2">
      <w:pPr>
        <w:ind w:right="111"/>
        <w:rPr>
          <w:b/>
          <w:sz w:val="28"/>
          <w:szCs w:val="28"/>
          <w:lang w:val="cy-GB"/>
        </w:rPr>
      </w:pPr>
      <w:r w:rsidRPr="00DD06EF">
        <w:rPr>
          <w:rFonts w:ascii="Calibri" w:hAnsi="Calibri" w:eastAsia="Calibri" w:cs="Calibri"/>
          <w:b/>
          <w:bCs/>
          <w:color w:val="C00000"/>
          <w:sz w:val="26"/>
          <w:szCs w:val="26"/>
          <w:bdr w:val="nil"/>
          <w:lang w:val="cy-GB"/>
        </w:rPr>
        <w:t xml:space="preserve">Nodwch </w:t>
      </w:r>
      <w:r w:rsidRPr="00DD06EF">
        <w:rPr>
          <w:rFonts w:ascii="Calibri" w:hAnsi="Calibri" w:eastAsia="Calibri" w:cs="Calibri"/>
          <w:color w:val="C00000"/>
          <w:sz w:val="26"/>
          <w:szCs w:val="26"/>
          <w:bdr w:val="nil"/>
          <w:lang w:val="cy-GB"/>
        </w:rPr>
        <w:t>Ar y dudalen hon a'r tudalennau canlynol, mae gweithgareddau wedi'u cynllunio i hwyluso a strwythuro arsylwi ac adfyfyrio gan AC. Awgrymiadau yn unig yw'r drefn a'r amseru a ddangosir; gall yr ysgol, yr adran a'r mentor ad-drefnu'r gweithgareddau i gyd-fynd â'u blaenoriaethau.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13"/>
        <w:gridCol w:w="2912"/>
        <w:gridCol w:w="2938"/>
        <w:gridCol w:w="2900"/>
        <w:gridCol w:w="2897"/>
      </w:tblGrid>
      <w:tr w:rsidRPr="005720E7" w:rsidR="00AE2F8D" w:rsidTr="00570A90" w14:paraId="2721BEC6" w14:textId="77777777">
        <w:trPr>
          <w:trHeight w:val="340"/>
        </w:trPr>
        <w:tc>
          <w:tcPr>
            <w:tcW w:w="1000" w:type="pct"/>
            <w:shd w:val="clear" w:color="auto" w:fill="E7E6E6" w:themeFill="background2"/>
            <w:vAlign w:val="center"/>
          </w:tcPr>
          <w:p w:rsidRPr="005720E7" w:rsidR="00AE2F8D" w:rsidP="00570A90" w:rsidRDefault="00AE2F8D" w14:paraId="35C31675" w14:textId="77777777">
            <w:pPr>
              <w:tabs>
                <w:tab w:val="right" w:pos="2718"/>
              </w:tabs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Llun</w:t>
            </w:r>
          </w:p>
        </w:tc>
        <w:tc>
          <w:tcPr>
            <w:tcW w:w="100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:rsidRPr="005720E7" w:rsidR="00AE2F8D" w:rsidP="00570A90" w:rsidRDefault="00AE2F8D" w14:paraId="1841479F" w14:textId="77777777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Mawrth</w:t>
            </w:r>
          </w:p>
        </w:tc>
        <w:tc>
          <w:tcPr>
            <w:tcW w:w="100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:rsidRPr="005720E7" w:rsidR="00AE2F8D" w:rsidP="00570A90" w:rsidRDefault="00AE2F8D" w14:paraId="1B654C52" w14:textId="77777777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Mercher</w:t>
            </w:r>
          </w:p>
        </w:tc>
        <w:tc>
          <w:tcPr>
            <w:tcW w:w="99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:rsidRPr="005720E7" w:rsidR="00AE2F8D" w:rsidP="00570A90" w:rsidRDefault="00AE2F8D" w14:paraId="182DAA0D" w14:textId="77777777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Iau</w:t>
            </w:r>
          </w:p>
        </w:tc>
        <w:tc>
          <w:tcPr>
            <w:tcW w:w="995" w:type="pct"/>
            <w:tcBorders>
              <w:left w:val="single" w:color="auto" w:sz="4" w:space="0"/>
              <w:bottom w:val="single" w:color="auto" w:sz="4" w:space="0"/>
            </w:tcBorders>
            <w:shd w:val="clear" w:color="auto" w:fill="E7E6E6" w:themeFill="background2"/>
            <w:vAlign w:val="center"/>
          </w:tcPr>
          <w:p w:rsidRPr="005720E7" w:rsidR="00AE2F8D" w:rsidP="00570A90" w:rsidRDefault="00AE2F8D" w14:paraId="2AE17A68" w14:textId="77777777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Gwener</w:t>
            </w:r>
          </w:p>
        </w:tc>
      </w:tr>
      <w:tr w:rsidRPr="005720E7" w:rsidR="00AE2F8D" w:rsidTr="00E10000" w14:paraId="5622E4A0" w14:textId="77777777">
        <w:trPr>
          <w:trHeight w:val="5471"/>
        </w:trPr>
        <w:tc>
          <w:tcPr>
            <w:tcW w:w="1000" w:type="pct"/>
            <w:shd w:val="clear" w:color="auto" w:fill="E2EFD9" w:themeFill="accent6" w:themeFillTint="33"/>
          </w:tcPr>
          <w:p w:rsidRPr="00691E8C" w:rsidR="00745C73" w:rsidP="00745C73" w:rsidRDefault="00745C73" w14:paraId="5B559102" w14:textId="77777777">
            <w:pPr>
              <w:spacing w:line="259" w:lineRule="auto"/>
              <w:rPr>
                <w:rFonts w:ascii="Calibri" w:hAnsi="Calibri" w:cs="Calibri"/>
                <w:bCs/>
                <w:color w:val="000000"/>
                <w:shd w:val="clear" w:color="auto" w:fill="E2EFD9"/>
                <w:lang w:val="cy-GB"/>
              </w:rPr>
            </w:pPr>
            <w:r w:rsidRPr="00691E8C">
              <w:rPr>
                <w:rFonts w:ascii="Calibri" w:hAnsi="Calibri" w:eastAsia="Calibri" w:cs="Calibri"/>
                <w:bCs/>
                <w:color w:val="000000"/>
                <w:bdr w:val="nil"/>
                <w:shd w:val="clear" w:color="auto" w:fill="E2EFD9"/>
                <w:lang w:val="cy-GB"/>
              </w:rPr>
              <w:t xml:space="preserve">Croeso gan y </w:t>
            </w:r>
            <w:r w:rsidRPr="00691E8C">
              <w:rPr>
                <w:rFonts w:ascii="Calibri" w:hAnsi="Calibri" w:eastAsia="Calibri" w:cs="Calibri"/>
                <w:b/>
                <w:bCs/>
                <w:color w:val="1F3864"/>
                <w:bdr w:val="nil"/>
                <w:shd w:val="clear" w:color="auto" w:fill="E2EFD9"/>
                <w:lang w:val="cy-GB"/>
              </w:rPr>
              <w:t>Pennaeth</w:t>
            </w:r>
            <w:r w:rsidRPr="00691E8C">
              <w:rPr>
                <w:rFonts w:ascii="Calibri" w:hAnsi="Calibri" w:eastAsia="Calibri" w:cs="Calibri"/>
                <w:color w:val="1F3864"/>
                <w:bdr w:val="nil"/>
                <w:shd w:val="clear" w:color="auto" w:fill="E2EFD9"/>
                <w:lang w:val="cy-GB"/>
              </w:rPr>
              <w:t xml:space="preserve"> </w:t>
            </w:r>
            <w:r w:rsidRPr="00691E8C">
              <w:rPr>
                <w:rFonts w:ascii="Calibri" w:hAnsi="Calibri" w:eastAsia="Calibri" w:cs="Calibri"/>
                <w:color w:val="000000"/>
                <w:bdr w:val="nil"/>
                <w:shd w:val="clear" w:color="auto" w:fill="E2EFD9"/>
                <w:lang w:val="cy-GB"/>
              </w:rPr>
              <w:t xml:space="preserve">ac yna diogelwch hanfodol ac Iechyd a diogelwch a gyflwynir gan y </w:t>
            </w:r>
            <w:r w:rsidRPr="00691E8C">
              <w:rPr>
                <w:rFonts w:ascii="Calibri" w:hAnsi="Calibri" w:eastAsia="Calibri" w:cs="Calibri"/>
                <w:b/>
                <w:bCs/>
                <w:color w:val="1F3864"/>
                <w:bdr w:val="nil"/>
                <w:shd w:val="clear" w:color="auto" w:fill="E2EFD9"/>
                <w:lang w:val="cy-GB"/>
              </w:rPr>
              <w:t>Prif Fentor (PF)</w:t>
            </w:r>
          </w:p>
          <w:p w:rsidRPr="00691E8C" w:rsidR="00745C73" w:rsidP="00745C73" w:rsidRDefault="00745C73" w14:paraId="7CA8DCDA" w14:textId="77777777">
            <w:pPr>
              <w:spacing w:line="259" w:lineRule="auto"/>
              <w:rPr>
                <w:rFonts w:ascii="Calibri" w:hAnsi="Calibri" w:cs="Calibri"/>
                <w:b/>
                <w:color w:val="000000"/>
                <w:shd w:val="clear" w:color="auto" w:fill="E2EFD9"/>
                <w:lang w:val="cy-GB"/>
              </w:rPr>
            </w:pPr>
            <w:r w:rsidRPr="00691E8C">
              <w:rPr>
                <w:rFonts w:ascii="Calibri" w:hAnsi="Calibri" w:cs="Calibri"/>
                <w:b/>
                <w:bCs/>
                <w:color w:val="000000"/>
                <w:shd w:val="clear" w:color="auto" w:fill="E2EFD9"/>
                <w:lang w:val="cy-GB"/>
              </w:rPr>
              <w:t> </w:t>
            </w:r>
            <w:r w:rsidRPr="00691E8C">
              <w:rPr>
                <w:rFonts w:ascii="Calibri" w:hAnsi="Calibri" w:cs="Calibri"/>
                <w:b/>
                <w:color w:val="000000"/>
                <w:shd w:val="clear" w:color="auto" w:fill="E2EFD9"/>
                <w:lang w:val="cy-GB"/>
              </w:rPr>
              <w:t> </w:t>
            </w:r>
          </w:p>
          <w:p w:rsidRPr="00691E8C" w:rsidR="00745C73" w:rsidP="00745C73" w:rsidRDefault="00745C73" w14:paraId="752DA34F" w14:textId="77777777">
            <w:pPr>
              <w:spacing w:line="259" w:lineRule="auto"/>
              <w:rPr>
                <w:rStyle w:val="eop"/>
                <w:rFonts w:ascii="Calibri" w:hAnsi="Calibri" w:cs="Calibri"/>
                <w:b/>
                <w:color w:val="000000"/>
                <w:shd w:val="clear" w:color="auto" w:fill="E2EFD9"/>
                <w:lang w:val="cy-GB"/>
              </w:rPr>
            </w:pPr>
            <w:r w:rsidRPr="00691E8C">
              <w:rPr>
                <w:rStyle w:val="eop"/>
                <w:rFonts w:ascii="Calibri" w:hAnsi="Calibri" w:eastAsia="Calibri" w:cs="Calibri"/>
                <w:b/>
                <w:bCs/>
                <w:color w:val="000000"/>
                <w:bdr w:val="nil"/>
                <w:shd w:val="clear" w:color="auto" w:fill="E2EFD9"/>
                <w:lang w:val="cy-GB"/>
              </w:rPr>
              <w:t>Arsylwi 1</w:t>
            </w:r>
          </w:p>
          <w:p w:rsidRPr="00691E8C" w:rsidR="00745C73" w:rsidP="00745C73" w:rsidRDefault="00745C73" w14:paraId="72DF0150" w14:textId="77777777">
            <w:pPr>
              <w:spacing w:line="259" w:lineRule="auto"/>
              <w:rPr>
                <w:rStyle w:val="eop"/>
                <w:rFonts w:ascii="Calibri" w:hAnsi="Calibri" w:cs="Calibri"/>
                <w:color w:val="000000"/>
                <w:shd w:val="clear" w:color="auto" w:fill="E2EFD9"/>
                <w:lang w:val="cy-GB"/>
              </w:rPr>
            </w:pPr>
            <w:r w:rsidRPr="00691E8C">
              <w:rPr>
                <w:rStyle w:val="eop"/>
                <w:rFonts w:ascii="Calibri" w:hAnsi="Calibri" w:eastAsia="Calibri" w:cs="Calibri"/>
                <w:color w:val="000000"/>
                <w:bdr w:val="nil"/>
                <w:shd w:val="clear" w:color="auto" w:fill="E2EFD9"/>
                <w:lang w:val="cy-GB"/>
              </w:rPr>
              <w:t xml:space="preserve">Taith o amgylch yr ysgol gyda ffocws ar yr ysgol fel </w:t>
            </w:r>
            <w:r w:rsidRPr="00691E8C">
              <w:rPr>
                <w:rStyle w:val="eop"/>
                <w:rFonts w:ascii="Calibri" w:hAnsi="Calibri" w:eastAsia="Calibri" w:cs="Calibri"/>
                <w:b/>
                <w:bCs/>
                <w:color w:val="000000"/>
                <w:bdr w:val="nil"/>
                <w:shd w:val="clear" w:color="auto" w:fill="E2EFD9"/>
                <w:lang w:val="cy-GB"/>
              </w:rPr>
              <w:t>cymuned</w:t>
            </w:r>
          </w:p>
          <w:p w:rsidRPr="00691E8C" w:rsidR="00745C73" w:rsidP="00745C73" w:rsidRDefault="00745C73" w14:paraId="70423E64" w14:textId="77777777">
            <w:pPr>
              <w:spacing w:line="259" w:lineRule="auto"/>
              <w:rPr>
                <w:rStyle w:val="eop"/>
                <w:rFonts w:ascii="Calibri" w:hAnsi="Calibri" w:cs="Calibri"/>
                <w:color w:val="000000"/>
                <w:shd w:val="clear" w:color="auto" w:fill="E2EFD9"/>
                <w:lang w:val="cy-GB"/>
              </w:rPr>
            </w:pPr>
            <w:r w:rsidRPr="00691E8C">
              <w:rPr>
                <w:rStyle w:val="eop"/>
                <w:rFonts w:ascii="Calibri" w:hAnsi="Calibri" w:eastAsia="Calibri" w:cs="Calibri"/>
                <w:color w:val="000000"/>
                <w:bdr w:val="nil"/>
                <w:shd w:val="clear" w:color="auto" w:fill="E2EFD9"/>
                <w:lang w:val="cy-GB"/>
              </w:rPr>
              <w:t>Mynediad at TGCh etc.</w:t>
            </w:r>
          </w:p>
          <w:p w:rsidRPr="00691E8C" w:rsidR="00745C73" w:rsidP="00745C73" w:rsidRDefault="00745C73" w14:paraId="3860648F" w14:textId="77777777">
            <w:pPr>
              <w:spacing w:line="259" w:lineRule="auto"/>
              <w:rPr>
                <w:b/>
                <w:lang w:val="cy-GB"/>
              </w:rPr>
            </w:pPr>
          </w:p>
          <w:p w:rsidRPr="00691E8C" w:rsidR="00745C73" w:rsidP="00745C73" w:rsidRDefault="00745C73" w14:paraId="64FEA0E2" w14:textId="77777777">
            <w:pPr>
              <w:spacing w:line="259" w:lineRule="auto"/>
              <w:rPr>
                <w:b/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Arsylwi 2</w:t>
            </w:r>
          </w:p>
          <w:p w:rsidRPr="00691E8C" w:rsidR="00745C73" w:rsidP="00745C73" w:rsidRDefault="00745C73" w14:paraId="176EDD43" w14:textId="77777777">
            <w:pPr>
              <w:spacing w:line="259" w:lineRule="auto"/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Arsylwi dosbarth cyfan yn yr adran. AC yn canolbwyntio ar grwpiau disgyblion, amgylchedd yr ystafell ddosbarth a rhyngweithio rhwng athrawon a disgyblion</w:t>
            </w:r>
          </w:p>
          <w:p w:rsidRPr="005720E7" w:rsidR="00AE2F8D" w:rsidP="00570A90" w:rsidRDefault="00AE2F8D" w14:paraId="3289E43E" w14:textId="745AD2CA">
            <w:pPr>
              <w:spacing w:after="160" w:line="259" w:lineRule="auto"/>
              <w:contextualSpacing/>
              <w:rPr>
                <w:rFonts w:ascii="Calibri" w:hAnsi="Calibri" w:eastAsia="Calibri" w:cs="Calibri"/>
                <w:color w:val="FF0000"/>
                <w:sz w:val="22"/>
                <w:szCs w:val="22"/>
                <w:lang w:val="cy-GB"/>
              </w:rPr>
            </w:pPr>
          </w:p>
        </w:tc>
        <w:tc>
          <w:tcPr>
            <w:tcW w:w="1000" w:type="pct"/>
            <w:shd w:val="clear" w:color="auto" w:fill="E2EFD9" w:themeFill="accent6" w:themeFillTint="33"/>
          </w:tcPr>
          <w:p w:rsidRPr="00691E8C" w:rsidR="00745C73" w:rsidP="00745C73" w:rsidRDefault="00745C73" w14:paraId="67E3E450" w14:textId="77777777">
            <w:pPr>
              <w:spacing w:line="259" w:lineRule="auto"/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 xml:space="preserve">Canolbwyntio ar bolisïau'r ysgol ac ymddygiad </w:t>
            </w:r>
          </w:p>
          <w:p w:rsidRPr="00691E8C" w:rsidR="00745C73" w:rsidP="00745C73" w:rsidRDefault="00745C73" w14:paraId="2CBAB458" w14:textId="77777777">
            <w:pPr>
              <w:spacing w:line="259" w:lineRule="auto"/>
              <w:rPr>
                <w:lang w:val="cy-GB"/>
              </w:rPr>
            </w:pPr>
          </w:p>
          <w:p w:rsidRPr="00691E8C" w:rsidR="00745C73" w:rsidP="00745C73" w:rsidRDefault="00745C73" w14:paraId="11A5614C" w14:textId="77777777">
            <w:pPr>
              <w:spacing w:line="259" w:lineRule="auto"/>
              <w:rPr>
                <w:b/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Arsylwi 3</w:t>
            </w:r>
          </w:p>
          <w:p w:rsidRPr="00691E8C" w:rsidR="00745C73" w:rsidP="00745C73" w:rsidRDefault="00745C73" w14:paraId="10926579" w14:textId="77777777">
            <w:pPr>
              <w:spacing w:line="259" w:lineRule="auto"/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Yn dilyn cyfarwyddyd gan y Prif Fentor (PF) mae AC yn cysgodi disgybl ar gyfer pob gwers. Yn eu tro maent yn canolbwyntio ar</w:t>
            </w:r>
          </w:p>
          <w:p w:rsidRPr="00691E8C" w:rsidR="00745C73" w:rsidP="00745C73" w:rsidRDefault="00745C73" w14:paraId="5B4B83A9" w14:textId="77777777">
            <w:pPr>
              <w:spacing w:line="259" w:lineRule="auto"/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ryngweithio cadarnhaol rhwng athrawon a disgyblion a thystiolaeth weladwy o'r pedwar diben ar waith</w:t>
            </w:r>
          </w:p>
          <w:p w:rsidRPr="00691E8C" w:rsidR="00745C73" w:rsidP="00745C73" w:rsidRDefault="00745C73" w14:paraId="7B06C6C7" w14:textId="77777777">
            <w:pPr>
              <w:spacing w:line="259" w:lineRule="auto"/>
              <w:rPr>
                <w:lang w:val="cy-GB"/>
              </w:rPr>
            </w:pPr>
          </w:p>
          <w:p w:rsidRPr="005720E7" w:rsidR="00AE2F8D" w:rsidP="00570A90" w:rsidRDefault="00AE2F8D" w14:paraId="6C6D70B3" w14:textId="64B0A62C">
            <w:pPr>
              <w:spacing w:after="80" w:line="259" w:lineRule="auto"/>
              <w:contextualSpacing/>
              <w:rPr>
                <w:lang w:val="cy-GB"/>
              </w:rPr>
            </w:pPr>
          </w:p>
        </w:tc>
        <w:tc>
          <w:tcPr>
            <w:tcW w:w="1009" w:type="pct"/>
            <w:shd w:val="clear" w:color="auto" w:fill="FBE4D5" w:themeFill="accent2" w:themeFillTint="33"/>
          </w:tcPr>
          <w:p w:rsidRPr="005720E7" w:rsidR="00AE2F8D" w:rsidP="00570A90" w:rsidRDefault="00AE2F8D" w14:paraId="3D8975AB" w14:textId="77777777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Diwrnod Ysgol Arweiniol</w:t>
            </w:r>
          </w:p>
          <w:p w:rsidRPr="005720E7" w:rsidR="00AE2F8D" w:rsidP="00570A90" w:rsidRDefault="00AE2F8D" w14:paraId="5D73F7A9" w14:textId="77777777">
            <w:pPr>
              <w:contextualSpacing/>
              <w:rPr>
                <w:bCs/>
                <w:lang w:val="cy-GB"/>
              </w:rPr>
            </w:pPr>
            <w:r w:rsidRPr="005720E7">
              <w:rPr>
                <w:bCs/>
                <w:lang w:val="cy-GB"/>
              </w:rPr>
              <w:t>Gweler llawlyfr a Blackboard am fanylion.</w:t>
            </w:r>
          </w:p>
          <w:p w:rsidRPr="005720E7" w:rsidR="00AE2F8D" w:rsidP="00570A90" w:rsidRDefault="00AE2F8D" w14:paraId="6A2600F1" w14:textId="77777777">
            <w:pPr>
              <w:contextualSpacing/>
              <w:rPr>
                <w:bCs/>
                <w:lang w:val="cy-GB"/>
              </w:rPr>
            </w:pPr>
          </w:p>
          <w:p w:rsidRPr="00EB298F" w:rsidR="00EB298F" w:rsidP="00EB298F" w:rsidRDefault="00EB298F" w14:paraId="56B8F2C2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6F9FC"/>
              <w:ind w:left="125" w:right="181"/>
              <w:contextualSpacing/>
              <w:rPr>
                <w:b/>
                <w:color w:val="111E35"/>
                <w:lang w:val="cy-GB"/>
              </w:rPr>
            </w:pPr>
            <w:r w:rsidRPr="00EB298F">
              <w:rPr>
                <w:b/>
                <w:color w:val="111E35"/>
                <w:lang w:val="cy-GB"/>
              </w:rPr>
              <w:t>Cyfrifoldebau’r mentor</w:t>
            </w:r>
          </w:p>
          <w:p w:rsidRPr="00EB298F" w:rsidR="00EB298F" w:rsidP="00EB298F" w:rsidRDefault="00EB298F" w14:paraId="1045D1F9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6F9FC"/>
              <w:ind w:left="125" w:right="181"/>
              <w:contextualSpacing/>
              <w:rPr>
                <w:bCs/>
                <w:color w:val="111E35"/>
                <w:lang w:val="cy-GB"/>
              </w:rPr>
            </w:pPr>
            <w:r w:rsidRPr="00EB298F">
              <w:rPr>
                <w:bCs/>
                <w:color w:val="111E35"/>
                <w:lang w:val="cy-GB"/>
              </w:rPr>
              <w:t>Cyflwyniad i'r adran</w:t>
            </w:r>
          </w:p>
          <w:p w:rsidRPr="00EB298F" w:rsidR="00EB298F" w:rsidP="00EB298F" w:rsidRDefault="00EB298F" w14:paraId="6194FA99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6F9FC"/>
              <w:ind w:left="125" w:right="181"/>
              <w:contextualSpacing/>
              <w:rPr>
                <w:bCs/>
                <w:color w:val="111E35"/>
                <w:lang w:val="cy-GB"/>
              </w:rPr>
            </w:pPr>
            <w:r w:rsidRPr="00EB298F">
              <w:rPr>
                <w:bCs/>
                <w:color w:val="111E35"/>
                <w:lang w:val="cy-GB"/>
              </w:rPr>
              <w:t>Ystyriaethau ymarferol (lle cedwir pethau ac ati)</w:t>
            </w:r>
          </w:p>
          <w:p w:rsidRPr="00EB298F" w:rsidR="00EB298F" w:rsidP="00EB298F" w:rsidRDefault="00EB298F" w14:paraId="2B5EA1D1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6F9FC"/>
              <w:ind w:left="125" w:right="181"/>
              <w:contextualSpacing/>
              <w:rPr>
                <w:bCs/>
                <w:color w:val="111E35"/>
                <w:lang w:val="cy-GB"/>
              </w:rPr>
            </w:pPr>
            <w:r w:rsidRPr="00EB298F">
              <w:rPr>
                <w:bCs/>
                <w:color w:val="111E35"/>
                <w:lang w:val="cy-GB"/>
              </w:rPr>
              <w:t xml:space="preserve">Dulliau o weithio </w:t>
            </w:r>
          </w:p>
          <w:p w:rsidRPr="00EB298F" w:rsidR="00EB298F" w:rsidP="00EB298F" w:rsidRDefault="00EB298F" w14:paraId="6872876B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6F9FC"/>
              <w:ind w:left="125" w:right="181"/>
              <w:contextualSpacing/>
              <w:rPr>
                <w:bCs/>
                <w:color w:val="111E35"/>
                <w:lang w:val="cy-GB"/>
              </w:rPr>
            </w:pPr>
            <w:r w:rsidRPr="00EB298F">
              <w:rPr>
                <w:bCs/>
                <w:color w:val="111E35"/>
                <w:lang w:val="cy-GB"/>
              </w:rPr>
              <w:t>Rhoi sylw i faterion Iechyd a Diogelwch yn ôl yr angen</w:t>
            </w:r>
          </w:p>
          <w:p w:rsidRPr="005720E7" w:rsidR="00AE2F8D" w:rsidP="00EB298F" w:rsidRDefault="00EB298F" w14:paraId="4EC6C509" w14:textId="0CC2126E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6F9FC"/>
              <w:ind w:left="125" w:right="181"/>
              <w:contextualSpacing/>
              <w:rPr>
                <w:bCs/>
                <w:color w:val="111E35"/>
                <w:lang w:val="cy-GB"/>
              </w:rPr>
            </w:pPr>
            <w:r w:rsidRPr="00EB298F">
              <w:rPr>
                <w:bCs/>
                <w:color w:val="111E35"/>
                <w:lang w:val="cy-GB"/>
              </w:rPr>
              <w:t>Trefnu arsylwadau</w:t>
            </w:r>
            <w:r w:rsidRPr="00EB298F" w:rsidR="00AE2F8D">
              <w:rPr>
                <w:bCs/>
                <w:color w:val="111E35"/>
                <w:lang w:val="cy-GB"/>
              </w:rPr>
              <w:t>.</w:t>
            </w:r>
          </w:p>
        </w:tc>
        <w:tc>
          <w:tcPr>
            <w:tcW w:w="996" w:type="pct"/>
            <w:shd w:val="clear" w:color="auto" w:fill="E2EFD9" w:themeFill="accent6" w:themeFillTint="33"/>
          </w:tcPr>
          <w:p w:rsidRPr="00691E8C" w:rsidR="00745C73" w:rsidP="00745C73" w:rsidRDefault="00745C73" w14:paraId="19A4E5CE" w14:textId="77777777">
            <w:pPr>
              <w:spacing w:line="259" w:lineRule="auto"/>
              <w:rPr>
                <w:b/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Arsylwi 4</w:t>
            </w:r>
          </w:p>
          <w:p w:rsidRPr="00691E8C" w:rsidR="00745C73" w:rsidP="00745C73" w:rsidRDefault="00745C73" w14:paraId="6610DE49" w14:textId="77777777">
            <w:pPr>
              <w:spacing w:after="160" w:line="259" w:lineRule="auto"/>
              <w:rPr>
                <w:rFonts w:ascii="Calibri" w:hAnsi="Calibri" w:eastAsia="Calibri" w:cs="Calibri"/>
                <w:bdr w:val="nil"/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AC yn arsylwi dosbarthiadau yn eu hadran gan ganolbwyntio ar addysgeg, strwythur gwersi, cynnwys a thystiolaeth o'r pedwar diben.</w:t>
            </w:r>
          </w:p>
          <w:p w:rsidRPr="00691E8C" w:rsidR="00745C73" w:rsidP="00745C73" w:rsidRDefault="00745C73" w14:paraId="302C772E" w14:textId="77777777">
            <w:pPr>
              <w:spacing w:line="259" w:lineRule="auto"/>
              <w:rPr>
                <w:b/>
                <w:bCs/>
                <w:lang w:val="cy-GB"/>
              </w:rPr>
            </w:pPr>
            <w:r w:rsidRPr="00691E8C">
              <w:rPr>
                <w:b/>
                <w:bCs/>
                <w:lang w:val="cy-GB"/>
              </w:rPr>
              <w:t>Gweithgaredd 1</w:t>
            </w:r>
          </w:p>
          <w:p w:rsidRPr="00691E8C" w:rsidR="00745C73" w:rsidP="00745C73" w:rsidRDefault="00745C73" w14:paraId="34E4DF53" w14:textId="77777777">
            <w:pPr>
              <w:spacing w:line="259" w:lineRule="auto"/>
              <w:rPr>
                <w:lang w:val="cy-GB"/>
              </w:rPr>
            </w:pPr>
            <w:r w:rsidRPr="00691E8C">
              <w:rPr>
                <w:lang w:val="cy-GB"/>
              </w:rPr>
              <w:t>AC i adnabod cynlluniau gwaith a deunyddiau adran, ar-lein ac o fewn yr adran</w:t>
            </w:r>
          </w:p>
          <w:p w:rsidRPr="005720E7" w:rsidR="00AE2F8D" w:rsidP="00570A90" w:rsidRDefault="00AE2F8D" w14:paraId="61C09C89" w14:textId="1AE33640">
            <w:pPr>
              <w:spacing w:line="22" w:lineRule="atLeast"/>
              <w:contextualSpacing/>
              <w:rPr>
                <w:bCs/>
                <w:lang w:val="cy-GB"/>
              </w:rPr>
            </w:pPr>
          </w:p>
        </w:tc>
        <w:tc>
          <w:tcPr>
            <w:tcW w:w="995" w:type="pct"/>
            <w:shd w:val="clear" w:color="auto" w:fill="E2EFD9" w:themeFill="accent6" w:themeFillTint="33"/>
          </w:tcPr>
          <w:p w:rsidRPr="00691E8C" w:rsidR="00745C73" w:rsidP="00745C73" w:rsidRDefault="00745C73" w14:paraId="78160EA1" w14:textId="77777777">
            <w:pPr>
              <w:rPr>
                <w:b/>
                <w:lang w:val="cy-GB"/>
              </w:rPr>
            </w:pPr>
            <w:r w:rsidRPr="00691E8C">
              <w:rPr>
                <w:b/>
                <w:lang w:val="cy-GB"/>
              </w:rPr>
              <w:t>Arsylwi 5</w:t>
            </w:r>
          </w:p>
          <w:p w:rsidRPr="00691E8C" w:rsidR="00745C73" w:rsidP="00745C73" w:rsidRDefault="00745C73" w14:paraId="013C1BB8" w14:textId="77777777">
            <w:pPr>
              <w:rPr>
                <w:bCs/>
                <w:lang w:val="cy-GB"/>
              </w:rPr>
            </w:pPr>
            <w:r w:rsidRPr="00691E8C">
              <w:rPr>
                <w:bCs/>
                <w:lang w:val="cy-GB"/>
              </w:rPr>
              <w:t xml:space="preserve">Mae AC yn arsylwi dosbarthiadau mewn mathemateg a/neu Saesneg gan ganolbwyntio ar ddatblygu iaith a rhifedd. </w:t>
            </w:r>
            <w:r w:rsidRPr="00691E8C">
              <w:rPr>
                <w:bCs/>
                <w:lang w:val="cy-GB"/>
              </w:rPr>
              <w:br/>
            </w:r>
            <w:r w:rsidRPr="00691E8C">
              <w:rPr>
                <w:bCs/>
                <w:lang w:val="cy-GB"/>
              </w:rPr>
              <w:t>Byddant yn nodi agweddau a allai fod yn berthnasol i'w pwnc eu hunain.</w:t>
            </w:r>
          </w:p>
          <w:p w:rsidRPr="00691E8C" w:rsidR="00745C73" w:rsidP="00745C73" w:rsidRDefault="00745C73" w14:paraId="7A00249A" w14:textId="77777777">
            <w:pPr>
              <w:rPr>
                <w:rFonts w:ascii="Calibri" w:hAnsi="Calibri" w:eastAsia="Calibri" w:cs="Calibri"/>
                <w:bdr w:val="nil"/>
                <w:lang w:val="cy-GB"/>
              </w:rPr>
            </w:pPr>
          </w:p>
          <w:p w:rsidRPr="00691E8C" w:rsidR="00745C73" w:rsidP="00745C73" w:rsidRDefault="00745C73" w14:paraId="72892214" w14:textId="77777777">
            <w:pPr>
              <w:rPr>
                <w:rFonts w:ascii="Calibri" w:hAnsi="Calibri" w:eastAsia="Calibri" w:cs="Calibri"/>
                <w:bdr w:val="nil"/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AC yn</w:t>
            </w: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 xml:space="preserve"> adfyfyrio </w:t>
            </w: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mewn grwpiau / parau ar arsylwadau. Canolbwyntio ar yr hyn maent wedi'i ddysgu, argraffiadau cyntaf o'r cwricwlwm, addysgeg a rhyngweithio rhwng athrawon a disgyblion. Maent yn nodi gwahaniaethau a thebygrwydd rhwng pynciau. Maent yn nodi ymddygiadau cadarnhaol athrawon i'w mabwysiadu.</w:t>
            </w:r>
          </w:p>
          <w:p w:rsidRPr="005720E7" w:rsidR="00AE2F8D" w:rsidP="00570A90" w:rsidRDefault="00AE2F8D" w14:paraId="3E657AC0" w14:textId="39AE8AF8">
            <w:pPr>
              <w:spacing w:after="80" w:line="259" w:lineRule="auto"/>
              <w:contextualSpacing/>
              <w:rPr>
                <w:lang w:val="cy-GB"/>
              </w:rPr>
            </w:pPr>
          </w:p>
        </w:tc>
      </w:tr>
    </w:tbl>
    <w:p w:rsidRPr="005720E7" w:rsidR="00AE2F8D" w:rsidP="00AE2F8D" w:rsidRDefault="00AE2F8D" w14:paraId="13A9B5E7" w14:textId="77777777">
      <w:pPr>
        <w:spacing w:after="160" w:line="259" w:lineRule="auto"/>
        <w:contextualSpacing/>
        <w:rPr>
          <w:b/>
          <w:sz w:val="2"/>
          <w:szCs w:val="2"/>
          <w:lang w:val="cy-GB"/>
        </w:rPr>
      </w:pPr>
    </w:p>
    <w:p w:rsidRPr="005720E7" w:rsidR="00AE2F8D" w:rsidP="00AE2F8D" w:rsidRDefault="00AE2F8D" w14:paraId="70B4285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hd w:val="clear" w:color="auto" w:fill="E2EFD9" w:themeFill="accent6" w:themeFillTint="33"/>
        <w:ind w:left="98" w:right="96"/>
        <w:rPr>
          <w:lang w:val="cy-GB"/>
        </w:rPr>
      </w:pPr>
      <w:r w:rsidRPr="005720E7">
        <w:rPr>
          <w:b/>
          <w:lang w:val="cy-GB"/>
        </w:rPr>
        <w:t>Myfyrio</w:t>
      </w:r>
      <w:r w:rsidRPr="005720E7">
        <w:rPr>
          <w:lang w:val="cy-GB"/>
        </w:rPr>
        <w:t>: Ar ddiwedd pob diwrnod myfyriwch mewn grwpiau/parau ar arsylwi dysgu ac addysgu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60"/>
      </w:tblGrid>
      <w:tr w:rsidRPr="00691E8C" w:rsidR="00E10000" w:rsidTr="00570A90" w14:paraId="1F991FB0" w14:textId="77777777">
        <w:trPr>
          <w:trHeight w:val="1172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:rsidRPr="00691E8C" w:rsidR="00E10000" w:rsidP="00570A90" w:rsidRDefault="00E10000" w14:paraId="38C06183" w14:textId="77777777">
            <w:pPr>
              <w:rPr>
                <w:rFonts w:ascii="Calibri" w:hAnsi="Calibri" w:eastAsia="Calibri" w:cs="Calibri"/>
                <w:b/>
                <w:bCs/>
                <w:sz w:val="22"/>
                <w:szCs w:val="22"/>
                <w:bdr w:val="nil"/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sz w:val="22"/>
                <w:szCs w:val="22"/>
                <w:bdr w:val="nil"/>
                <w:lang w:val="cy-GB"/>
              </w:rPr>
              <w:t>Gofynion Cyfreithiol – rhaid i bob AC:</w:t>
            </w:r>
          </w:p>
          <w:p w:rsidRPr="00691E8C" w:rsidR="00E10000" w:rsidP="00E10000" w:rsidRDefault="00E10000" w14:paraId="4769BC1A" w14:textId="77777777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cy-GB"/>
              </w:rPr>
            </w:pPr>
            <w:r w:rsidRPr="00691E8C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>Gael copi o bolisi'r ysgol ar Amddiffyn Plant, Gwrth-fwlio, Disgyblaeth ac Atal (gall hwn fod yn gopi electronig neu gopi caled);</w:t>
            </w:r>
          </w:p>
          <w:p w:rsidRPr="00691E8C" w:rsidR="00E10000" w:rsidP="00E10000" w:rsidRDefault="00E10000" w14:paraId="3E61FF4C" w14:textId="77777777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cy-GB"/>
              </w:rPr>
            </w:pPr>
            <w:r w:rsidRPr="00691E8C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>Llenwi'r dudalen diogelu plant ar gyfer yr ysgol arweiniol a'r ysgol rwydwaith yn y dyddlyfr proffesiynol;</w:t>
            </w:r>
          </w:p>
          <w:p w:rsidRPr="00691E8C" w:rsidR="00E10000" w:rsidP="00E10000" w:rsidRDefault="00E10000" w14:paraId="508BD5E2" w14:textId="7777777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</w:pPr>
            <w:r w:rsidRPr="00691E8C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 xml:space="preserve">Gwblhau'r holiadur y cod ymddygiad proffesiynol ar-lein cyn i'r lleoliad ddechrau. </w:t>
            </w:r>
          </w:p>
        </w:tc>
      </w:tr>
    </w:tbl>
    <w:p w:rsidR="00E10000" w:rsidRDefault="00E10000" w14:paraId="52CBF1F4" w14:textId="77777777">
      <w:pPr>
        <w:rPr>
          <w:rFonts w:ascii="Calibri" w:hAnsi="Calibri" w:eastAsia="Calibri" w:cs="Calibri"/>
          <w:b/>
          <w:bCs/>
          <w:color w:val="C00000"/>
          <w:sz w:val="26"/>
          <w:szCs w:val="26"/>
          <w:bdr w:val="nil"/>
          <w:lang w:val="cy-GB"/>
        </w:rPr>
      </w:pPr>
    </w:p>
    <w:p w:rsidR="00745C73" w:rsidRDefault="00745C73" w14:paraId="0B235832" w14:textId="13CBE374">
      <w:pPr>
        <w:rPr>
          <w:rFonts w:eastAsiaTheme="minorHAnsi"/>
          <w:color w:val="2F5496" w:themeColor="accent1" w:themeShade="BF"/>
          <w:sz w:val="32"/>
          <w:szCs w:val="32"/>
          <w:bdr w:val="nil"/>
          <w:lang w:val="cy-GB"/>
        </w:rPr>
      </w:pPr>
      <w:r>
        <w:br w:type="page"/>
      </w:r>
    </w:p>
    <w:p w:rsidRPr="00D87914" w:rsidR="00DA7C07" w:rsidP="00D87914" w:rsidRDefault="00B8036D" w14:paraId="6BF1FF3A" w14:textId="2B52F6DC">
      <w:pPr>
        <w:pStyle w:val="Heading1"/>
      </w:pPr>
      <w:r w:rsidRPr="00691E8C">
        <w:t xml:space="preserve">Wythnos </w:t>
      </w:r>
      <w:r w:rsidR="00DB0734">
        <w:t>2</w:t>
      </w:r>
      <w:r w:rsidRPr="00691E8C">
        <w:rPr>
          <w:rFonts w:ascii="Calibri" w:hAnsi="Calibri" w:eastAsia="Calibri" w:cs="Calibri"/>
          <w:color w:val="auto"/>
          <w:sz w:val="20"/>
          <w:szCs w:val="20"/>
        </w:rPr>
        <w:t xml:space="preserve"> </w:t>
      </w:r>
      <w:r w:rsidRPr="00691E8C" w:rsidR="0B46E352">
        <w:rPr>
          <w:rFonts w:ascii="Calibri" w:hAnsi="Calibri" w:eastAsia="Calibri" w:cs="Calibri"/>
          <w:color w:val="auto"/>
          <w:sz w:val="20"/>
          <w:szCs w:val="20"/>
        </w:rPr>
        <w:t xml:space="preserve">  </w:t>
      </w:r>
      <w:r w:rsidRPr="00691E8C" w:rsidR="008645CD">
        <w:rPr>
          <w:rFonts w:ascii="Calibri" w:hAnsi="Calibri" w:eastAsia="Calibri" w:cs="Calibri"/>
          <w:color w:val="auto"/>
          <w:sz w:val="20"/>
          <w:szCs w:val="20"/>
        </w:rPr>
        <w:tab/>
      </w:r>
      <w:r w:rsidRPr="00691E8C" w:rsidR="008616B6">
        <w:rPr>
          <w:rFonts w:ascii="Calibri" w:hAnsi="Calibri" w:eastAsia="Calibri" w:cs="Calibri"/>
          <w:color w:val="auto"/>
          <w:sz w:val="20"/>
          <w:szCs w:val="20"/>
        </w:rPr>
        <w:tab/>
      </w:r>
    </w:p>
    <w:tbl>
      <w:tblPr>
        <w:tblStyle w:val="TableGrid"/>
        <w:tblW w:w="14640" w:type="dxa"/>
        <w:tblInd w:w="5" w:type="dxa"/>
        <w:tblLook w:val="04A0" w:firstRow="1" w:lastRow="0" w:firstColumn="1" w:lastColumn="0" w:noHBand="0" w:noVBand="1"/>
      </w:tblPr>
      <w:tblGrid>
        <w:gridCol w:w="2928"/>
        <w:gridCol w:w="2928"/>
        <w:gridCol w:w="2928"/>
        <w:gridCol w:w="2928"/>
        <w:gridCol w:w="2928"/>
      </w:tblGrid>
      <w:tr w:rsidRPr="005720E7" w:rsidR="00DA7C07" w:rsidTr="00570A90" w14:paraId="592338E1" w14:textId="77777777">
        <w:trPr>
          <w:trHeight w:val="340"/>
        </w:trPr>
        <w:tc>
          <w:tcPr>
            <w:tcW w:w="2928" w:type="dxa"/>
            <w:shd w:val="clear" w:color="auto" w:fill="E7E6E6" w:themeFill="background2"/>
            <w:vAlign w:val="center"/>
          </w:tcPr>
          <w:p w:rsidRPr="005720E7" w:rsidR="00DA7C07" w:rsidP="00570A90" w:rsidRDefault="00DA7C07" w14:paraId="2AAF6E3F" w14:textId="77777777">
            <w:pPr>
              <w:tabs>
                <w:tab w:val="right" w:pos="2718"/>
              </w:tabs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Llun</w:t>
            </w:r>
          </w:p>
        </w:tc>
        <w:tc>
          <w:tcPr>
            <w:tcW w:w="292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:rsidRPr="005720E7" w:rsidR="00DA7C07" w:rsidP="00570A90" w:rsidRDefault="00DA7C07" w14:paraId="272534D0" w14:textId="77777777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Mawrth</w:t>
            </w:r>
          </w:p>
        </w:tc>
        <w:tc>
          <w:tcPr>
            <w:tcW w:w="29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:rsidRPr="005720E7" w:rsidR="00DA7C07" w:rsidP="00570A90" w:rsidRDefault="00DA7C07" w14:paraId="5967E5CE" w14:textId="77777777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Mercher</w:t>
            </w:r>
          </w:p>
        </w:tc>
        <w:tc>
          <w:tcPr>
            <w:tcW w:w="29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:rsidRPr="005720E7" w:rsidR="00DA7C07" w:rsidP="00570A90" w:rsidRDefault="00DA7C07" w14:paraId="01E7EC4D" w14:textId="77777777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Iau</w:t>
            </w:r>
          </w:p>
        </w:tc>
        <w:tc>
          <w:tcPr>
            <w:tcW w:w="2928" w:type="dxa"/>
            <w:tcBorders>
              <w:left w:val="single" w:color="auto" w:sz="4" w:space="0"/>
              <w:bottom w:val="single" w:color="auto" w:sz="4" w:space="0"/>
            </w:tcBorders>
            <w:shd w:val="clear" w:color="auto" w:fill="E7E6E6" w:themeFill="background2"/>
            <w:vAlign w:val="center"/>
          </w:tcPr>
          <w:p w:rsidRPr="005720E7" w:rsidR="00DA7C07" w:rsidP="00570A90" w:rsidRDefault="00DA7C07" w14:paraId="3960FEFE" w14:textId="77777777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Gwener</w:t>
            </w:r>
          </w:p>
        </w:tc>
      </w:tr>
      <w:tr w:rsidRPr="005720E7" w:rsidR="00DA7C07" w:rsidTr="00F841E2" w14:paraId="113F479E" w14:textId="77777777">
        <w:trPr>
          <w:trHeight w:val="79"/>
        </w:trPr>
        <w:tc>
          <w:tcPr>
            <w:tcW w:w="2928" w:type="dxa"/>
            <w:shd w:val="clear" w:color="auto" w:fill="E2EFD9" w:themeFill="accent6" w:themeFillTint="33"/>
          </w:tcPr>
          <w:p w:rsidRPr="00691E8C" w:rsidR="00DA7C07" w:rsidP="00DA7C07" w:rsidRDefault="00DA7C07" w14:paraId="6B549D0D" w14:textId="77777777">
            <w:pPr>
              <w:rPr>
                <w:b/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AC yn</w:t>
            </w: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 xml:space="preserve"> arsylwi </w:t>
            </w: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gwersi yn CA3.</w:t>
            </w:r>
          </w:p>
          <w:p w:rsidRPr="00691E8C" w:rsidR="00DA7C07" w:rsidP="00DA7C07" w:rsidRDefault="00DA7C07" w14:paraId="2819E154" w14:textId="77777777">
            <w:pPr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 xml:space="preserve">Canolbwyntio ar y sbardun/dechreuadau; trawsnewidiadau; rheoli'r dysgu a rheoli dysgwyr; ymgysylltu; Asesu ar gyfer Dysgu </w:t>
            </w:r>
          </w:p>
          <w:p w:rsidRPr="00691E8C" w:rsidR="00DA7C07" w:rsidP="00DA7C07" w:rsidRDefault="00DA7C07" w14:paraId="03E612AF" w14:textId="77777777">
            <w:pPr>
              <w:spacing w:after="80" w:line="259" w:lineRule="auto"/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AC yn nodi enghreifftiau posibl o bedwar diben dysgu.</w:t>
            </w:r>
          </w:p>
          <w:p w:rsidRPr="00691E8C" w:rsidR="00DA7C07" w:rsidP="00DA7C07" w:rsidRDefault="00DA7C07" w14:paraId="2C677BC6" w14:textId="77777777">
            <w:pPr>
              <w:rPr>
                <w:lang w:val="cy-GB"/>
              </w:rPr>
            </w:pPr>
          </w:p>
          <w:p w:rsidRPr="00691E8C" w:rsidR="00DA7C07" w:rsidP="00DA7C07" w:rsidRDefault="00DA7C07" w14:paraId="19041740" w14:textId="77777777">
            <w:pPr>
              <w:spacing w:after="80" w:line="259" w:lineRule="auto"/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Cefnogi dysgu</w:t>
            </w: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: AC yn gweithredu fel Cynorthwywr Addysgu yn unol â chyfarwyddyd y mentor / athro.</w:t>
            </w:r>
          </w:p>
          <w:p w:rsidRPr="001F3982" w:rsidR="00DA7C07" w:rsidP="00DA7C07" w:rsidRDefault="00DA7C07" w14:paraId="14B373A2" w14:textId="717B53AA">
            <w:pPr>
              <w:spacing w:after="80" w:line="259" w:lineRule="auto"/>
              <w:rPr>
                <w:rFonts w:ascii="Calibri" w:hAnsi="Calibri" w:eastAsia="Calibri" w:cs="Calibri"/>
                <w:bdr w:val="nil"/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Wrth gefnogi disgyblion, AC yn nodi'r wybodaeth bwnc y mae'r disgyblion yn ei dysgu a'r addysgeg sy'n cael ei mabwysiadu gan yr athro. (Beth maent yn ei ddysgu a sut maent yn dysgu?)</w:t>
            </w:r>
          </w:p>
          <w:p w:rsidRPr="00691E8C" w:rsidR="00DA7C07" w:rsidP="00DA7C07" w:rsidRDefault="00DA7C07" w14:paraId="4367BB8F" w14:textId="77777777">
            <w:pPr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⁠Adfyfyrio</w:t>
            </w: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 xml:space="preserve">: AC yn adfyfyrio mewn grwpiau/parau ar y dysgu y maent wedi ei arsylwi. </w:t>
            </w:r>
          </w:p>
          <w:p w:rsidR="00DA7C07" w:rsidP="00DA7C07" w:rsidRDefault="00DA7C07" w14:paraId="2589596E" w14:textId="7D932F24">
            <w:pPr>
              <w:spacing w:after="80" w:line="259" w:lineRule="auto"/>
              <w:contextualSpacing/>
              <w:rPr>
                <w:rFonts w:ascii="Calibri" w:hAnsi="Calibri" w:eastAsia="Calibri" w:cs="Calibri"/>
                <w:bdr w:val="nil"/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 xml:space="preserve">Maent yn gwneud cysylltiadau â'r damcaniaethau dysgu </w:t>
            </w:r>
          </w:p>
          <w:p w:rsidRPr="005720E7" w:rsidR="001F3982" w:rsidP="00DA7C07" w:rsidRDefault="001F3982" w14:paraId="0C12A036" w14:textId="77777777">
            <w:pPr>
              <w:spacing w:after="80" w:line="259" w:lineRule="auto"/>
              <w:contextualSpacing/>
              <w:rPr>
                <w:rFonts w:ascii="Calibri" w:hAnsi="Calibri" w:eastAsia="Calibri" w:cs="Calibri"/>
                <w:b/>
                <w:bdr w:val="nil"/>
                <w:lang w:val="cy-GB"/>
              </w:rPr>
            </w:pPr>
          </w:p>
          <w:p w:rsidRPr="00C7364C" w:rsidR="00DA7C07" w:rsidP="00570A90" w:rsidRDefault="00DA7C07" w14:paraId="111AE468" w14:textId="7F1E1485">
            <w:pPr>
              <w:spacing w:after="80" w:line="259" w:lineRule="auto"/>
              <w:contextualSpacing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Adnabod</w:t>
            </w:r>
            <w:r w:rsidRPr="005720E7">
              <w:rPr>
                <w:b/>
                <w:bCs/>
                <w:lang w:val="cy-GB"/>
              </w:rPr>
              <w:t>, gyda chymorth y mentor, y</w:t>
            </w:r>
            <w:r>
              <w:rPr>
                <w:b/>
                <w:bCs/>
                <w:lang w:val="cy-GB"/>
              </w:rPr>
              <w:t xml:space="preserve"> dysgwr </w:t>
            </w:r>
            <w:r w:rsidRPr="005720E7">
              <w:rPr>
                <w:b/>
                <w:bCs/>
                <w:lang w:val="cy-GB"/>
              </w:rPr>
              <w:t>a fydd yn cael ei gefnogi a'i arsylwi ar gyfer yr Aseiniad Astudiaeth Achos (</w:t>
            </w:r>
            <w:r>
              <w:rPr>
                <w:b/>
                <w:bCs/>
                <w:lang w:val="cy-GB"/>
              </w:rPr>
              <w:t>PACh</w:t>
            </w:r>
            <w:r w:rsidRPr="005720E7">
              <w:rPr>
                <w:b/>
                <w:bCs/>
                <w:lang w:val="cy-GB"/>
              </w:rPr>
              <w:t xml:space="preserve"> B).</w:t>
            </w:r>
            <w:r>
              <w:rPr>
                <w:b/>
                <w:bCs/>
                <w:lang w:val="cy-GB"/>
              </w:rPr>
              <w:t xml:space="preserve"> </w:t>
            </w:r>
            <w:r w:rsidRPr="005720E7">
              <w:rPr>
                <w:b/>
                <w:bCs/>
                <w:lang w:val="cy-GB"/>
              </w:rPr>
              <w:t xml:space="preserve">Rhaid i chi </w:t>
            </w:r>
            <w:r>
              <w:rPr>
                <w:b/>
                <w:bCs/>
                <w:lang w:val="cy-GB"/>
              </w:rPr>
              <w:t xml:space="preserve">ei </w:t>
            </w:r>
            <w:r w:rsidRPr="005720E7">
              <w:rPr>
                <w:b/>
                <w:bCs/>
                <w:lang w:val="cy-GB"/>
              </w:rPr>
              <w:t>arsylwi o leiaf awr yr wythnos</w:t>
            </w:r>
          </w:p>
        </w:tc>
        <w:tc>
          <w:tcPr>
            <w:tcW w:w="2928" w:type="dxa"/>
            <w:shd w:val="clear" w:color="auto" w:fill="E2EFD9" w:themeFill="accent6" w:themeFillTint="33"/>
          </w:tcPr>
          <w:p w:rsidRPr="00691E8C" w:rsidR="00D87914" w:rsidP="00D87914" w:rsidRDefault="00DA7C07" w14:paraId="6F594148" w14:textId="77777777">
            <w:pPr>
              <w:rPr>
                <w:b/>
                <w:lang w:val="cy-GB"/>
              </w:rPr>
            </w:pPr>
            <w:r w:rsidRPr="005720E7">
              <w:rPr>
                <w:rFonts w:ascii="Calibri" w:hAnsi="Calibri"/>
                <w:lang w:val="cy-GB"/>
              </w:rPr>
              <w:t xml:space="preserve"> </w:t>
            </w:r>
            <w:r w:rsidRPr="00691E8C" w:rsidR="00D87914">
              <w:rPr>
                <w:rFonts w:ascii="Calibri" w:hAnsi="Calibri" w:eastAsia="Calibri" w:cs="Calibri"/>
                <w:bdr w:val="nil"/>
                <w:lang w:val="cy-GB"/>
              </w:rPr>
              <w:t>AC yn</w:t>
            </w:r>
            <w:r w:rsidRPr="00691E8C" w:rsidR="00D87914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 xml:space="preserve"> arsylwi </w:t>
            </w:r>
            <w:r w:rsidRPr="00691E8C" w:rsidR="00D87914">
              <w:rPr>
                <w:rFonts w:ascii="Calibri" w:hAnsi="Calibri" w:eastAsia="Calibri" w:cs="Calibri"/>
                <w:bdr w:val="nil"/>
                <w:lang w:val="cy-GB"/>
              </w:rPr>
              <w:t>gwersi yn CA3.</w:t>
            </w:r>
          </w:p>
          <w:p w:rsidRPr="00691E8C" w:rsidR="00D87914" w:rsidP="00D87914" w:rsidRDefault="00D87914" w14:paraId="4E2A5094" w14:textId="77777777">
            <w:pPr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Canolbwyntio ar ddiweddglo gwersi, yn enwedig Asesu ar gyfer Dysgu. Parhau â thrawsnewidiadau; rheoli'r dysgu a rheoli dysgwyr; ennyn diddordeb;</w:t>
            </w:r>
          </w:p>
          <w:p w:rsidRPr="00691E8C" w:rsidR="00D87914" w:rsidP="00D87914" w:rsidRDefault="00D87914" w14:paraId="48622D7C" w14:textId="77777777">
            <w:pPr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AC yn parhau i nodi enghreifftiau posibl o bedwar diben dysgu.</w:t>
            </w:r>
          </w:p>
          <w:p w:rsidRPr="00691E8C" w:rsidR="00D87914" w:rsidP="00D87914" w:rsidRDefault="00D87914" w14:paraId="7977C137" w14:textId="77777777">
            <w:pPr>
              <w:rPr>
                <w:lang w:val="cy-GB"/>
              </w:rPr>
            </w:pPr>
          </w:p>
          <w:p w:rsidRPr="00691E8C" w:rsidR="00D87914" w:rsidP="00D87914" w:rsidRDefault="00D87914" w14:paraId="023C4CA7" w14:textId="77777777">
            <w:pPr>
              <w:spacing w:after="80" w:line="259" w:lineRule="auto"/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Cefnogi dysgu</w:t>
            </w: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: AC yn gweithredu fel Cynorthwywyr Addysgu yn unol â chyfarwyddyd y mentor / athro.</w:t>
            </w:r>
          </w:p>
          <w:p w:rsidRPr="00691E8C" w:rsidR="00D87914" w:rsidP="00D87914" w:rsidRDefault="00D87914" w14:paraId="5E5544E9" w14:textId="77777777">
            <w:pPr>
              <w:spacing w:after="80" w:line="259" w:lineRule="auto"/>
              <w:rPr>
                <w:rFonts w:ascii="Calibri" w:hAnsi="Calibri" w:eastAsia="Calibri" w:cs="Calibri"/>
                <w:bdr w:val="nil"/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Wrth gefnogi disgyblion, AC yn nodi'r wybodaeth bwnc y mae'r disgyblion yn ei dysgu a'r addysgeg sy'n cael ei mabwysiadu gan yr athro. (Beth maent yn ei ddysgu a sut maent yn dysgu?)</w:t>
            </w:r>
          </w:p>
          <w:p w:rsidRPr="00691E8C" w:rsidR="00D87914" w:rsidP="00D87914" w:rsidRDefault="00D87914" w14:paraId="084178DD" w14:textId="77777777">
            <w:pPr>
              <w:spacing w:after="80" w:line="259" w:lineRule="auto"/>
              <w:rPr>
                <w:rFonts w:ascii="Calibri" w:hAnsi="Calibri" w:eastAsia="Calibri" w:cs="Calibri"/>
                <w:bdr w:val="nil"/>
                <w:lang w:val="cy-GB"/>
              </w:rPr>
            </w:pPr>
          </w:p>
          <w:p w:rsidRPr="00691E8C" w:rsidR="00D87914" w:rsidP="00D87914" w:rsidRDefault="00D87914" w14:paraId="52C67513" w14:textId="77777777">
            <w:pPr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Adfyfyrio</w:t>
            </w: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 xml:space="preserve">: AC yn adfyfyrio mewn grwpiau/parau ar y dysgu y maent wedi ei arsylwi. </w:t>
            </w:r>
          </w:p>
          <w:p w:rsidRPr="005720E7" w:rsidR="00DA7C07" w:rsidP="00D87914" w:rsidRDefault="00D87914" w14:paraId="1ABADCD7" w14:textId="22863BFC">
            <w:pPr>
              <w:spacing w:after="80" w:line="259" w:lineRule="auto"/>
              <w:contextualSpacing/>
              <w:rPr>
                <w:rFonts w:ascii="Calibri" w:hAnsi="Calibri"/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 xml:space="preserve">Maent yn gwneud cysylltiadau â'r damcaniaethau dysgu </w:t>
            </w:r>
          </w:p>
          <w:p w:rsidRPr="005720E7" w:rsidR="00DA7C07" w:rsidP="00570A90" w:rsidRDefault="00DA7C07" w14:paraId="0DB6F0E9" w14:textId="77777777">
            <w:pPr>
              <w:spacing w:after="80" w:line="259" w:lineRule="auto"/>
              <w:contextualSpacing/>
              <w:rPr>
                <w:rFonts w:ascii="Calibri" w:hAnsi="Calibri"/>
                <w:lang w:val="cy-GB"/>
              </w:rPr>
            </w:pPr>
          </w:p>
        </w:tc>
        <w:tc>
          <w:tcPr>
            <w:tcW w:w="2928" w:type="dxa"/>
            <w:shd w:val="clear" w:color="auto" w:fill="D9E2F3" w:themeFill="accent1" w:themeFillTint="33"/>
          </w:tcPr>
          <w:p w:rsidRPr="005720E7" w:rsidR="00F841E2" w:rsidP="00F841E2" w:rsidRDefault="00F841E2" w14:paraId="1A8A3378" w14:textId="77777777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Diwrnod HEI (Wythnos 8)</w:t>
            </w:r>
          </w:p>
          <w:p w:rsidRPr="005720E7" w:rsidR="00F841E2" w:rsidP="00F841E2" w:rsidRDefault="00F841E2" w14:paraId="42E555D7" w14:textId="77777777">
            <w:pPr>
              <w:contextualSpacing/>
              <w:rPr>
                <w:bCs/>
                <w:lang w:val="cy-GB"/>
              </w:rPr>
            </w:pPr>
            <w:r w:rsidRPr="005720E7">
              <w:rPr>
                <w:bCs/>
                <w:lang w:val="cy-GB"/>
              </w:rPr>
              <w:t xml:space="preserve">Gweler llawlyfr a Blackboard am fanylion </w:t>
            </w:r>
          </w:p>
          <w:p w:rsidRPr="00B22AA5" w:rsidR="00D87914" w:rsidP="00570A90" w:rsidRDefault="00D87914" w14:paraId="7A8D3742" w14:textId="77777777">
            <w:pPr>
              <w:contextualSpacing/>
              <w:rPr>
                <w:bCs/>
                <w:lang w:val="cy-GB"/>
              </w:rPr>
            </w:pPr>
          </w:p>
          <w:p w:rsidRPr="00D87914" w:rsidR="00D87914" w:rsidP="00D87914" w:rsidRDefault="00D87914" w14:paraId="1BD3A6AC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6F9FC"/>
              <w:ind w:left="125" w:right="181"/>
              <w:contextualSpacing/>
              <w:rPr>
                <w:b/>
                <w:color w:val="111E35"/>
                <w:lang w:val="cy-GB"/>
              </w:rPr>
            </w:pPr>
            <w:r w:rsidRPr="00D87914">
              <w:rPr>
                <w:b/>
                <w:color w:val="111E35"/>
                <w:lang w:val="cy-GB"/>
              </w:rPr>
              <w:t>Cyfarfod mentora a chyfrifoldebau</w:t>
            </w:r>
          </w:p>
          <w:p w:rsidRPr="00D87914" w:rsidR="00D87914" w:rsidP="00D87914" w:rsidRDefault="00D87914" w14:paraId="21ADD9B8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6F9FC"/>
              <w:ind w:left="125" w:right="181"/>
              <w:contextualSpacing/>
              <w:rPr>
                <w:bCs/>
                <w:color w:val="111E35"/>
                <w:lang w:val="cy-GB"/>
              </w:rPr>
            </w:pPr>
            <w:r w:rsidRPr="00D87914">
              <w:rPr>
                <w:bCs/>
                <w:color w:val="111E35"/>
                <w:lang w:val="cy-GB"/>
              </w:rPr>
              <w:t>Trafod gwersi Addysgu Tîm ymlaen llaw.</w:t>
            </w:r>
          </w:p>
          <w:p w:rsidRPr="00D87914" w:rsidR="00D87914" w:rsidP="00D87914" w:rsidRDefault="00D87914" w14:paraId="25863B64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6F9FC"/>
              <w:ind w:left="125" w:right="181"/>
              <w:contextualSpacing/>
              <w:rPr>
                <w:bCs/>
                <w:color w:val="111E35"/>
                <w:lang w:val="cy-GB"/>
              </w:rPr>
            </w:pPr>
            <w:r w:rsidRPr="00D87914">
              <w:rPr>
                <w:bCs/>
                <w:color w:val="111E35"/>
                <w:lang w:val="cy-GB"/>
              </w:rPr>
              <w:t xml:space="preserve">Cynllunio arsylwi (yn debygol o fod y dosbarthiadau mae AC yn mynd i'w haddysgu). </w:t>
            </w:r>
          </w:p>
          <w:p w:rsidRPr="00D87914" w:rsidR="00D87914" w:rsidP="00D87914" w:rsidRDefault="00D87914" w14:paraId="4F3F3E8F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6F9FC"/>
              <w:ind w:left="125" w:right="181"/>
              <w:rPr>
                <w:bCs/>
                <w:color w:val="111E35"/>
                <w:lang w:val="cy-GB"/>
              </w:rPr>
            </w:pPr>
            <w:r w:rsidRPr="00D87914">
              <w:rPr>
                <w:bCs/>
                <w:color w:val="111E35"/>
                <w:lang w:val="cy-GB"/>
              </w:rPr>
              <w:t>Rhoi cyfarwyddyd i AC ar weithgareddau sbardun i'w haddysgu yn ystod yr wythnos ganlynol.</w:t>
            </w:r>
          </w:p>
          <w:p w:rsidR="00D87914" w:rsidP="00D87914" w:rsidRDefault="00D87914" w14:paraId="36C20523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6F9FC"/>
              <w:ind w:left="125" w:right="181"/>
              <w:rPr>
                <w:b/>
                <w:bCs/>
                <w:color w:val="111E35"/>
                <w:lang w:val="cy-GB"/>
              </w:rPr>
            </w:pPr>
          </w:p>
          <w:p w:rsidR="00DA7C07" w:rsidP="00D87914" w:rsidRDefault="00DA7C07" w14:paraId="0CF077BE" w14:textId="484FC193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6F9FC"/>
              <w:ind w:left="125" w:right="181"/>
              <w:rPr>
                <w:b/>
                <w:bCs/>
                <w:color w:val="111E35"/>
                <w:lang w:val="cy-GB"/>
              </w:rPr>
            </w:pPr>
            <w:r w:rsidRPr="005536AF">
              <w:rPr>
                <w:b/>
                <w:bCs/>
                <w:color w:val="111E35"/>
                <w:lang w:val="cy-GB"/>
              </w:rPr>
              <w:t>Dewiswch un dysgwr ag ADY i gael ei gefnogi neu ei arsylwi am awr yr wythnos gan y AT am y tymor cyfan. Bydd yr AT yn defnyddio eu nodiadau fel sail ar gyfer aseiniad Astudiaeth achos.</w:t>
            </w:r>
          </w:p>
          <w:p w:rsidRPr="005536AF" w:rsidR="00D87914" w:rsidP="00D87914" w:rsidRDefault="00D87914" w14:paraId="1468FF7F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6F9FC"/>
              <w:ind w:left="125" w:right="181"/>
              <w:rPr>
                <w:b/>
                <w:bCs/>
                <w:color w:val="111E35"/>
                <w:lang w:val="cy-GB"/>
              </w:rPr>
            </w:pPr>
          </w:p>
          <w:p w:rsidRPr="005720E7" w:rsidR="00DA7C07" w:rsidP="00570A90" w:rsidRDefault="00DA7C07" w14:paraId="002E664E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6F9FC"/>
              <w:ind w:left="125" w:right="181"/>
              <w:contextualSpacing/>
              <w:rPr>
                <w:color w:val="111E35"/>
                <w:lang w:val="cy-GB"/>
              </w:rPr>
            </w:pPr>
            <w:r w:rsidRPr="007D5EB9">
              <w:rPr>
                <w:color w:val="C00000"/>
                <w:lang w:val="cy-GB"/>
              </w:rPr>
              <w:t xml:space="preserve">Cysylltwch â'r tiwtor i ddechrau cynllun </w:t>
            </w:r>
            <w:r w:rsidRPr="007D5EB9">
              <w:rPr>
                <w:b/>
                <w:bCs/>
                <w:color w:val="C00000"/>
                <w:lang w:val="cy-GB"/>
              </w:rPr>
              <w:t>cymorth ychwanegol</w:t>
            </w:r>
            <w:r w:rsidRPr="007D5EB9">
              <w:rPr>
                <w:color w:val="C00000"/>
                <w:lang w:val="cy-GB"/>
              </w:rPr>
              <w:t xml:space="preserve"> os oes pryderon ynghylch cynnydd yr AC.</w:t>
            </w:r>
          </w:p>
        </w:tc>
        <w:tc>
          <w:tcPr>
            <w:tcW w:w="2928" w:type="dxa"/>
            <w:shd w:val="clear" w:color="auto" w:fill="E2EFD9" w:themeFill="accent6" w:themeFillTint="33"/>
          </w:tcPr>
          <w:p w:rsidRPr="00691E8C" w:rsidR="00D87914" w:rsidP="00D87914" w:rsidRDefault="00D87914" w14:paraId="239BCC8F" w14:textId="77777777">
            <w:pPr>
              <w:rPr>
                <w:b/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 xml:space="preserve">Addysgu mewn tîm </w:t>
            </w:r>
          </w:p>
          <w:p w:rsidRPr="00691E8C" w:rsidR="00D87914" w:rsidP="00D87914" w:rsidRDefault="00D87914" w14:paraId="2B035B2C" w14:textId="77777777">
            <w:pPr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 xml:space="preserve">Gwers wedi ei chynllunio a'i chyflwyno gan y </w:t>
            </w: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 xml:space="preserve">  mentor/athro</w:t>
            </w: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; AC yn cael swyddogaeth gefnogol allweddol, fel cymryd grŵp o ddysgwyr; gweithredu fel Cynorthwywr Addysgu gydag unigolion; cyflwyno sbardun.</w:t>
            </w:r>
          </w:p>
          <w:p w:rsidRPr="00691E8C" w:rsidR="00D87914" w:rsidP="00D87914" w:rsidRDefault="00D87914" w14:paraId="3ACD7CEE" w14:textId="77777777">
            <w:pPr>
              <w:rPr>
                <w:lang w:val="cy-GB"/>
              </w:rPr>
            </w:pPr>
          </w:p>
          <w:p w:rsidRPr="00691E8C" w:rsidR="00D87914" w:rsidP="00D87914" w:rsidRDefault="00D87914" w14:paraId="783E770C" w14:textId="77777777">
            <w:pPr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 xml:space="preserve">AC </w:t>
            </w: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yn arsylwi</w:t>
            </w: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 xml:space="preserve"> dosbarth gwahanol (mewn cyfnod gwahanol os yn bosibl)</w:t>
            </w:r>
          </w:p>
          <w:p w:rsidRPr="00691E8C" w:rsidR="00D87914" w:rsidP="00D87914" w:rsidRDefault="00D87914" w14:paraId="0F69F73B" w14:textId="77777777">
            <w:pPr>
              <w:spacing w:after="120"/>
              <w:rPr>
                <w:b/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Canolbwyntio ar ddechrau a diwedd gwersi, yn enwedig Asesu ar gyfer Dysgu. Parhau â thrawsnewidiadau; rheoli'r dysgu a rheoli dysgwyr; gwerthuso'r ymwneud;</w:t>
            </w:r>
          </w:p>
          <w:p w:rsidRPr="00691E8C" w:rsidR="00D87914" w:rsidP="00D87914" w:rsidRDefault="00D87914" w14:paraId="6F3E4D40" w14:textId="77777777">
            <w:pPr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⁠Adfyfyrio</w:t>
            </w: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 xml:space="preserve">: AC yn adfyfyrio mewn grwpiau/parau ar y dysgu y maent wedi ei arsylwi. </w:t>
            </w:r>
          </w:p>
          <w:p w:rsidRPr="005720E7" w:rsidR="00DA7C07" w:rsidP="00D87914" w:rsidRDefault="00D87914" w14:paraId="31AC4C39" w14:textId="442680A4">
            <w:pPr>
              <w:contextualSpacing/>
              <w:rPr>
                <w:bCs/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 xml:space="preserve">Maent yn gwneud cysylltiadau â'r damcaniaethau dysgu </w:t>
            </w:r>
          </w:p>
        </w:tc>
        <w:tc>
          <w:tcPr>
            <w:tcW w:w="2928" w:type="dxa"/>
            <w:shd w:val="clear" w:color="auto" w:fill="E2EFD9" w:themeFill="accent6" w:themeFillTint="33"/>
          </w:tcPr>
          <w:p w:rsidRPr="00691E8C" w:rsidR="00D87914" w:rsidP="00D87914" w:rsidRDefault="00D87914" w14:paraId="00E711F7" w14:textId="77777777">
            <w:pPr>
              <w:rPr>
                <w:b/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 xml:space="preserve">Addysgu mewn tîm </w:t>
            </w:r>
          </w:p>
          <w:p w:rsidRPr="00691E8C" w:rsidR="00D87914" w:rsidP="00D87914" w:rsidRDefault="00D87914" w14:paraId="3BA8D406" w14:textId="77777777">
            <w:pPr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 xml:space="preserve">Gwers wedi'i chynllunio gan y </w:t>
            </w: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 xml:space="preserve">  mentor/athro</w:t>
            </w: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; AC yn cael swyddogaeth gefnogol allweddol, fel cymryd grŵp o ddysgwyr; gweithredu fel Cynorthwywr Addysgu gydag unigolion; cyflwyno sbardun.</w:t>
            </w:r>
          </w:p>
          <w:p w:rsidRPr="00691E8C" w:rsidR="00D87914" w:rsidP="00D87914" w:rsidRDefault="00D87914" w14:paraId="56DAB2DC" w14:textId="77777777">
            <w:pPr>
              <w:rPr>
                <w:lang w:val="cy-GB"/>
              </w:rPr>
            </w:pPr>
          </w:p>
          <w:p w:rsidRPr="00691E8C" w:rsidR="00D87914" w:rsidP="00D87914" w:rsidRDefault="00D87914" w14:paraId="1F0C8E92" w14:textId="77777777">
            <w:pPr>
              <w:rPr>
                <w:lang w:val="cy-GB"/>
              </w:rPr>
            </w:pPr>
          </w:p>
          <w:p w:rsidRPr="00691E8C" w:rsidR="00D87914" w:rsidP="00D87914" w:rsidRDefault="00D87914" w14:paraId="3FC6390D" w14:textId="77777777">
            <w:pPr>
              <w:spacing w:line="259" w:lineRule="auto"/>
              <w:rPr>
                <w:b/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Adfyfyrio Estynedig (mewn parau / grwpiau)</w:t>
            </w:r>
          </w:p>
          <w:p w:rsidRPr="00691E8C" w:rsidR="00D87914" w:rsidP="00D87914" w:rsidRDefault="00D87914" w14:paraId="32878289" w14:textId="77777777">
            <w:pPr>
              <w:spacing w:line="259" w:lineRule="auto"/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AC yn rhannu profiadau ac yn ateb y cwestiynau canlynol:</w:t>
            </w:r>
          </w:p>
          <w:p w:rsidRPr="00691E8C" w:rsidR="00D87914" w:rsidP="00D87914" w:rsidRDefault="00D87914" w14:paraId="13A7A14E" w14:textId="77777777">
            <w:pPr>
              <w:spacing w:line="259" w:lineRule="auto"/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Beth a ddysgwyd gan ddisgyblion?</w:t>
            </w: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br/>
            </w: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Sut wnaeth y mentoriaid/ athrawon asesu'r dysgu?</w:t>
            </w:r>
          </w:p>
          <w:p w:rsidRPr="00691E8C" w:rsidR="00D87914" w:rsidP="00D87914" w:rsidRDefault="00D87914" w14:paraId="20E3F784" w14:textId="77777777">
            <w:pPr>
              <w:spacing w:line="259" w:lineRule="auto"/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A oedd y gweithgareddau'n effeithiol?</w:t>
            </w:r>
          </w:p>
          <w:p w:rsidRPr="00691E8C" w:rsidR="00D87914" w:rsidP="00D87914" w:rsidRDefault="00D87914" w14:paraId="649B560C" w14:textId="77777777">
            <w:pPr>
              <w:spacing w:line="259" w:lineRule="auto"/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A oedd angen rhoi sylw i unrhyw ymddygiadau oddi ar y dasg? Beth oedden nhw?</w:t>
            </w:r>
          </w:p>
          <w:p w:rsidRPr="00691E8C" w:rsidR="00D87914" w:rsidP="00D87914" w:rsidRDefault="00D87914" w14:paraId="3640F50F" w14:textId="77777777">
            <w:pPr>
              <w:spacing w:line="259" w:lineRule="auto"/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Sut y rhwystrwyd ymddygiad gwael?</w:t>
            </w:r>
          </w:p>
          <w:p w:rsidRPr="005720E7" w:rsidR="00DA7C07" w:rsidP="00570A90" w:rsidRDefault="00DA7C07" w14:paraId="5110EC1F" w14:textId="0A01C4C9">
            <w:pPr>
              <w:spacing w:after="80" w:line="259" w:lineRule="auto"/>
              <w:contextualSpacing/>
              <w:rPr>
                <w:lang w:val="cy-GB"/>
              </w:rPr>
            </w:pPr>
          </w:p>
        </w:tc>
      </w:tr>
    </w:tbl>
    <w:p w:rsidR="00C7364C" w:rsidRDefault="00C7364C" w14:paraId="49060390" w14:textId="77777777">
      <w:pPr>
        <w:rPr>
          <w:rFonts w:ascii="Calibri" w:hAnsi="Calibri" w:eastAsia="Calibri" w:cs="Calibri"/>
          <w:color w:val="FF0000"/>
          <w:sz w:val="2"/>
          <w:szCs w:val="2"/>
          <w:bdr w:val="nil"/>
          <w:lang w:val="cy-GB"/>
        </w:rPr>
      </w:pPr>
    </w:p>
    <w:p w:rsidRPr="00C7364C" w:rsidR="00DA7C07" w:rsidRDefault="00DA7C07" w14:paraId="19ECC0DC" w14:textId="1FF9B0F2">
      <w:pPr>
        <w:rPr>
          <w:rFonts w:ascii="Calibri" w:hAnsi="Calibri" w:eastAsia="Calibri" w:cs="Calibri"/>
          <w:color w:val="FF0000"/>
          <w:sz w:val="2"/>
          <w:szCs w:val="2"/>
          <w:bdr w:val="nil"/>
          <w:lang w:val="cy-GB"/>
        </w:rPr>
      </w:pPr>
      <w:r w:rsidRPr="00C7364C">
        <w:rPr>
          <w:rFonts w:ascii="Calibri" w:hAnsi="Calibri" w:eastAsia="Calibri" w:cs="Calibri"/>
          <w:color w:val="FF0000"/>
          <w:sz w:val="2"/>
          <w:szCs w:val="2"/>
          <w:bdr w:val="nil"/>
          <w:lang w:val="cy-GB"/>
        </w:rPr>
        <w:br w:type="page"/>
      </w:r>
    </w:p>
    <w:p w:rsidRPr="00691E8C" w:rsidR="0029573C" w:rsidP="00EB46A3" w:rsidRDefault="00B8036D" w14:paraId="12E9536B" w14:textId="28D53263">
      <w:pPr>
        <w:pStyle w:val="Heading1"/>
      </w:pPr>
      <w:r w:rsidRPr="00691E8C">
        <w:t xml:space="preserve">Wythnos </w:t>
      </w:r>
      <w:r w:rsidR="00DB0734">
        <w:t>3</w:t>
      </w:r>
      <w:r w:rsidRPr="00691E8C">
        <w:t xml:space="preserve"> </w:t>
      </w:r>
      <w:r w:rsidRPr="00691E8C" w:rsidR="537449F5">
        <w:t xml:space="preserve">   </w:t>
      </w:r>
      <w:r w:rsidRPr="00691E8C" w:rsidR="006F31FC">
        <w:tab/>
      </w:r>
      <w:r w:rsidRPr="00691E8C" w:rsidR="008616B6">
        <w:tab/>
      </w:r>
    </w:p>
    <w:tbl>
      <w:tblPr>
        <w:tblStyle w:val="TableGrid"/>
        <w:tblW w:w="14710" w:type="dxa"/>
        <w:tblInd w:w="5" w:type="dxa"/>
        <w:tblLook w:val="04A0" w:firstRow="1" w:lastRow="0" w:firstColumn="1" w:lastColumn="0" w:noHBand="0" w:noVBand="1"/>
      </w:tblPr>
      <w:tblGrid>
        <w:gridCol w:w="2942"/>
        <w:gridCol w:w="2942"/>
        <w:gridCol w:w="2942"/>
        <w:gridCol w:w="2942"/>
        <w:gridCol w:w="2942"/>
      </w:tblGrid>
      <w:tr w:rsidRPr="005720E7" w:rsidR="001A1C72" w:rsidTr="00570A90" w14:paraId="746F30E9" w14:textId="77777777">
        <w:trPr>
          <w:trHeight w:val="340"/>
        </w:trPr>
        <w:tc>
          <w:tcPr>
            <w:tcW w:w="2942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:rsidRPr="005720E7" w:rsidR="001A1C72" w:rsidP="00570A90" w:rsidRDefault="001A1C72" w14:paraId="2A5E5053" w14:textId="77777777">
            <w:pPr>
              <w:tabs>
                <w:tab w:val="right" w:pos="2718"/>
              </w:tabs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Llun</w:t>
            </w:r>
          </w:p>
        </w:tc>
        <w:tc>
          <w:tcPr>
            <w:tcW w:w="294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:rsidRPr="005720E7" w:rsidR="001A1C72" w:rsidP="00570A90" w:rsidRDefault="001A1C72" w14:paraId="7F3C460F" w14:textId="77777777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Mawrth</w:t>
            </w:r>
          </w:p>
        </w:tc>
        <w:tc>
          <w:tcPr>
            <w:tcW w:w="29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:rsidRPr="005720E7" w:rsidR="001A1C72" w:rsidP="00570A90" w:rsidRDefault="001A1C72" w14:paraId="46589959" w14:textId="77777777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Mercher</w:t>
            </w:r>
          </w:p>
        </w:tc>
        <w:tc>
          <w:tcPr>
            <w:tcW w:w="29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:rsidRPr="005720E7" w:rsidR="001A1C72" w:rsidP="00570A90" w:rsidRDefault="001A1C72" w14:paraId="4FFFB463" w14:textId="77777777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Iau</w:t>
            </w:r>
          </w:p>
        </w:tc>
        <w:tc>
          <w:tcPr>
            <w:tcW w:w="2942" w:type="dxa"/>
            <w:tcBorders>
              <w:left w:val="single" w:color="auto" w:sz="4" w:space="0"/>
              <w:bottom w:val="single" w:color="auto" w:sz="4" w:space="0"/>
            </w:tcBorders>
            <w:shd w:val="clear" w:color="auto" w:fill="E7E6E6" w:themeFill="background2"/>
            <w:vAlign w:val="center"/>
          </w:tcPr>
          <w:p w:rsidRPr="005720E7" w:rsidR="001A1C72" w:rsidP="00570A90" w:rsidRDefault="001A1C72" w14:paraId="1FB817A1" w14:textId="77777777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Gwener</w:t>
            </w:r>
          </w:p>
        </w:tc>
      </w:tr>
      <w:tr w:rsidRPr="005720E7" w:rsidR="001A1C72" w:rsidTr="00EB46A3" w14:paraId="2BCB92BF" w14:textId="77777777">
        <w:trPr>
          <w:trHeight w:val="7333"/>
        </w:trPr>
        <w:tc>
          <w:tcPr>
            <w:tcW w:w="2942" w:type="dxa"/>
            <w:tcBorders>
              <w:right w:val="single" w:color="auto" w:sz="4" w:space="0"/>
            </w:tcBorders>
            <w:shd w:val="clear" w:color="auto" w:fill="E2EFD9" w:themeFill="accent6" w:themeFillTint="33"/>
          </w:tcPr>
          <w:p w:rsidRPr="00691E8C" w:rsidR="001A1C72" w:rsidP="001A1C72" w:rsidRDefault="001A1C72" w14:paraId="62AF6E14" w14:textId="77777777">
            <w:pPr>
              <w:rPr>
                <w:b/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Addysgu mewn tîm 1</w:t>
            </w:r>
          </w:p>
          <w:p w:rsidRPr="00691E8C" w:rsidR="001A1C72" w:rsidP="001A1C72" w:rsidRDefault="001A1C72" w14:paraId="7F1ECE80" w14:textId="77777777">
            <w:pPr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 xml:space="preserve">Gwers CA3 wedi'i chynllunio a'i chyflwyno gan y </w:t>
            </w: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mentor / athro</w:t>
            </w: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; rhoi mwy o gyfrifoldeb i'r AC ddysgu rhannau o'r gwersi ar gyfer rhai dosbarthiadau</w:t>
            </w:r>
          </w:p>
          <w:p w:rsidRPr="00691E8C" w:rsidR="001A1C72" w:rsidP="001A1C72" w:rsidRDefault="001A1C72" w14:paraId="5BE51184" w14:textId="77777777">
            <w:pPr>
              <w:rPr>
                <w:lang w:val="cy-GB"/>
              </w:rPr>
            </w:pPr>
          </w:p>
          <w:p w:rsidRPr="00691E8C" w:rsidR="001A1C72" w:rsidP="001A1C72" w:rsidRDefault="001A1C72" w14:paraId="7DDDC918" w14:textId="77777777">
            <w:pPr>
              <w:rPr>
                <w:b/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 xml:space="preserve">Arsylwi 1: AC yn </w:t>
            </w: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canolbwyntio ar ymddygiad yn dilyn ymlaen o sesiwn yn yr Ysgol Arweiniol.</w:t>
            </w:r>
          </w:p>
          <w:p w:rsidRPr="00691E8C" w:rsidR="001A1C72" w:rsidP="001A1C72" w:rsidRDefault="001A1C72" w14:paraId="40789D3F" w14:textId="77777777">
            <w:pPr>
              <w:rPr>
                <w:lang w:val="cy-GB"/>
              </w:rPr>
            </w:pPr>
          </w:p>
          <w:p w:rsidRPr="00691E8C" w:rsidR="001A1C72" w:rsidP="001A1C72" w:rsidRDefault="001A1C72" w14:paraId="6E3559B8" w14:textId="77777777">
            <w:pPr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Adfyfyrio ar unwaith</w:t>
            </w: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: AC yn adfyfyrio mewn grwpiau/parau ar y dysgu y maent wedi ei arsylwi.  Maent yn gwneud nodiadau, gan gofio'r hyn a ddwedwyd ac a wnaed. Maent yn dadansoddi’r dysgu.</w:t>
            </w:r>
          </w:p>
          <w:p w:rsidRPr="00691E8C" w:rsidR="001A1C72" w:rsidP="001A1C72" w:rsidRDefault="001A1C72" w14:paraId="0FBFCDE6" w14:textId="77777777">
            <w:pPr>
              <w:spacing w:line="259" w:lineRule="auto"/>
              <w:rPr>
                <w:b/>
                <w:color w:val="1F3864" w:themeColor="accent1" w:themeShade="80"/>
                <w:lang w:val="cy-GB"/>
              </w:rPr>
            </w:pPr>
          </w:p>
          <w:p w:rsidRPr="005720E7" w:rsidR="001A1C72" w:rsidP="001A1C72" w:rsidRDefault="001A1C72" w14:paraId="2DE60C82" w14:textId="4C4AB351">
            <w:pPr>
              <w:tabs>
                <w:tab w:val="right" w:pos="2718"/>
              </w:tabs>
              <w:contextualSpacing/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 xml:space="preserve">AC yn dechrau </w:t>
            </w: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cynllunio'r</w:t>
            </w: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 xml:space="preserve"> tasgau sbardun.</w:t>
            </w:r>
          </w:p>
        </w:tc>
        <w:tc>
          <w:tcPr>
            <w:tcW w:w="2942" w:type="dxa"/>
            <w:tcBorders>
              <w:left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691E8C" w:rsidR="001A1C72" w:rsidP="001A1C72" w:rsidRDefault="001A1C72" w14:paraId="59BF0F6A" w14:textId="77777777">
            <w:pPr>
              <w:rPr>
                <w:b/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Addysgu mewn tîm 2</w:t>
            </w:r>
          </w:p>
          <w:p w:rsidRPr="00691E8C" w:rsidR="001A1C72" w:rsidP="001A1C72" w:rsidRDefault="001A1C72" w14:paraId="11BF2E3A" w14:textId="77777777">
            <w:pPr>
              <w:spacing w:after="120"/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 xml:space="preserve">Gwers CA3 wedi'i chynllunio a'i chyflwyno gan y </w:t>
            </w: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mentor/athro</w:t>
            </w: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; rhoi mwy o gyfrifoldeb i'r AC ddysgu rhannau o'r gwersi.</w:t>
            </w:r>
          </w:p>
          <w:p w:rsidRPr="00691E8C" w:rsidR="001A1C72" w:rsidP="001A1C72" w:rsidRDefault="001A1C72" w14:paraId="6E5D2868" w14:textId="77777777">
            <w:pPr>
              <w:spacing w:after="120"/>
              <w:rPr>
                <w:b/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 xml:space="preserve">Arsylwi 2: AC yn </w:t>
            </w: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canolbwyntio ar ymddygiad yn dilyn ymlaen o sesiwn PACH 4.5 (sesiwn yn yr Ysgol Arweiniol)</w:t>
            </w:r>
          </w:p>
          <w:p w:rsidRPr="00691E8C" w:rsidR="001A1C72" w:rsidP="001A1C72" w:rsidRDefault="001A1C72" w14:paraId="06E4069C" w14:textId="77777777">
            <w:pPr>
              <w:spacing w:after="120"/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Adfyfyrio ar unwaith</w:t>
            </w: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: AC yn adfyfyrio mewn grwpiau/parau ar y dysgu y maent wedi ei arsylwi.  Maent yn gwneud nodiadau, gan gofio'r hyn a ddwedwyd ac a wnaed. Maent yn dadansoddi dysgu.</w:t>
            </w:r>
          </w:p>
          <w:p w:rsidRPr="00691E8C" w:rsidR="001A1C72" w:rsidP="001A1C72" w:rsidRDefault="001A1C72" w14:paraId="74DE46A4" w14:textId="77777777">
            <w:pPr>
              <w:spacing w:after="120" w:line="259" w:lineRule="auto"/>
              <w:rPr>
                <w:b/>
                <w:color w:val="1F3864" w:themeColor="accent1" w:themeShade="80"/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color w:val="1F3864"/>
                <w:bdr w:val="nil"/>
                <w:lang w:val="cy-GB"/>
              </w:rPr>
              <w:t>Mentor yn gwirio cynlluniau o weithgareddau sbardun</w:t>
            </w:r>
          </w:p>
          <w:p w:rsidRPr="00691E8C" w:rsidR="001A1C72" w:rsidP="001A1C72" w:rsidRDefault="001A1C72" w14:paraId="0E48F5B8" w14:textId="77777777">
            <w:pPr>
              <w:spacing w:after="120"/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 xml:space="preserve">AC yn cwblhau </w:t>
            </w: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cynllunio'r</w:t>
            </w: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 xml:space="preserve"> tasgau sbardun.</w:t>
            </w:r>
          </w:p>
          <w:p w:rsidRPr="005720E7" w:rsidR="001A1C72" w:rsidP="001A1C72" w:rsidRDefault="001A1C72" w14:paraId="7A97B756" w14:textId="77777777">
            <w:pPr>
              <w:spacing w:after="80" w:line="259" w:lineRule="auto"/>
              <w:contextualSpacing/>
              <w:rPr>
                <w:lang w:val="cy-GB"/>
              </w:rPr>
            </w:pPr>
          </w:p>
        </w:tc>
        <w:tc>
          <w:tcPr>
            <w:tcW w:w="2942" w:type="dxa"/>
            <w:tcBorders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5720E7" w:rsidR="001A1C72" w:rsidP="001A1C72" w:rsidRDefault="001A1C72" w14:paraId="2961602B" w14:textId="77777777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Diwrnod HEI (Wythnos 8)</w:t>
            </w:r>
          </w:p>
          <w:p w:rsidRPr="005720E7" w:rsidR="001A1C72" w:rsidP="001A1C72" w:rsidRDefault="001A1C72" w14:paraId="17B32A44" w14:textId="77777777">
            <w:pPr>
              <w:contextualSpacing/>
              <w:rPr>
                <w:bCs/>
                <w:lang w:val="cy-GB"/>
              </w:rPr>
            </w:pPr>
            <w:r w:rsidRPr="005720E7">
              <w:rPr>
                <w:bCs/>
                <w:lang w:val="cy-GB"/>
              </w:rPr>
              <w:t xml:space="preserve">Gweler llawlyfr a Blackboard am fanylion </w:t>
            </w:r>
          </w:p>
          <w:p w:rsidRPr="005720E7" w:rsidR="001A1C72" w:rsidP="001A1C72" w:rsidRDefault="001A1C72" w14:paraId="4F69219C" w14:textId="77777777">
            <w:pPr>
              <w:contextualSpacing/>
              <w:rPr>
                <w:bCs/>
                <w:lang w:val="cy-GB"/>
              </w:rPr>
            </w:pPr>
          </w:p>
          <w:p w:rsidRPr="008D6C08" w:rsidR="008D6C08" w:rsidP="008D6C08" w:rsidRDefault="008D6C08" w14:paraId="2EF82D76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6F9FC"/>
              <w:ind w:left="97" w:right="86"/>
              <w:contextualSpacing/>
              <w:rPr>
                <w:b/>
                <w:color w:val="111E35"/>
                <w:lang w:val="cy-GB"/>
              </w:rPr>
            </w:pPr>
            <w:r w:rsidRPr="008D6C08">
              <w:rPr>
                <w:b/>
                <w:color w:val="111E35"/>
                <w:lang w:val="cy-GB"/>
              </w:rPr>
              <w:t>Cyfarfod mentora a chyfrifoldebau</w:t>
            </w:r>
          </w:p>
          <w:p w:rsidRPr="008D6C08" w:rsidR="008D6C08" w:rsidP="008D6C08" w:rsidRDefault="008D6C08" w14:paraId="01F4DFF3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6F9FC"/>
              <w:ind w:left="97" w:right="86"/>
              <w:contextualSpacing/>
              <w:rPr>
                <w:bCs/>
                <w:color w:val="111E35"/>
                <w:lang w:val="cy-GB"/>
              </w:rPr>
            </w:pPr>
            <w:r w:rsidRPr="008D6C08">
              <w:rPr>
                <w:bCs/>
                <w:color w:val="111E35"/>
                <w:lang w:val="cy-GB"/>
              </w:rPr>
              <w:t>Sicrhau bod AC wedi deall y gweithgareddau sbardun.</w:t>
            </w:r>
          </w:p>
          <w:p w:rsidRPr="008D6C08" w:rsidR="008D6C08" w:rsidP="008D6C08" w:rsidRDefault="008D6C08" w14:paraId="2A402CF8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6F9FC"/>
              <w:ind w:left="97" w:right="86"/>
              <w:contextualSpacing/>
              <w:rPr>
                <w:bCs/>
                <w:color w:val="111E35"/>
                <w:lang w:val="cy-GB"/>
              </w:rPr>
            </w:pPr>
            <w:r w:rsidRPr="008D6C08">
              <w:rPr>
                <w:bCs/>
                <w:color w:val="111E35"/>
                <w:lang w:val="cy-GB"/>
              </w:rPr>
              <w:t>Gwirio cynlluniau ar gyfer gweithgareddau sbardun.</w:t>
            </w:r>
          </w:p>
          <w:p w:rsidRPr="008D6C08" w:rsidR="008D6C08" w:rsidP="008D6C08" w:rsidRDefault="008D6C08" w14:paraId="7B09E8B4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6F9FC"/>
              <w:ind w:left="97" w:right="86"/>
              <w:contextualSpacing/>
              <w:rPr>
                <w:bCs/>
                <w:color w:val="111E35"/>
                <w:lang w:val="cy-GB"/>
              </w:rPr>
            </w:pPr>
            <w:r w:rsidRPr="008D6C08">
              <w:rPr>
                <w:bCs/>
                <w:color w:val="111E35"/>
                <w:lang w:val="cy-GB"/>
              </w:rPr>
              <w:t>Trefnu arsylwadau ar gyfer Cymraeg Pob Dydd.</w:t>
            </w:r>
          </w:p>
          <w:p w:rsidRPr="008D6C08" w:rsidR="008D6C08" w:rsidP="008D6C08" w:rsidRDefault="008D6C08" w14:paraId="46314497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6F9FC"/>
              <w:ind w:left="97" w:right="86"/>
              <w:contextualSpacing/>
              <w:rPr>
                <w:bCs/>
                <w:color w:val="111E35"/>
                <w:lang w:val="cy-GB"/>
              </w:rPr>
            </w:pPr>
            <w:r w:rsidRPr="008D6C08">
              <w:rPr>
                <w:bCs/>
                <w:color w:val="111E35"/>
                <w:lang w:val="cy-GB"/>
              </w:rPr>
              <w:t xml:space="preserve">Sicrhau fod AC yn arsylwi'r dosbarthiadau y byddant yn eu haddysgu </w:t>
            </w:r>
          </w:p>
          <w:p w:rsidRPr="008D6C08" w:rsidR="008D6C08" w:rsidP="008D6C08" w:rsidRDefault="008D6C08" w14:paraId="6B2130CA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6F9FC"/>
              <w:ind w:left="97" w:right="86"/>
              <w:contextualSpacing/>
              <w:rPr>
                <w:bCs/>
                <w:color w:val="111E35"/>
                <w:lang w:val="cy-GB"/>
              </w:rPr>
            </w:pPr>
            <w:r w:rsidRPr="008D6C08">
              <w:rPr>
                <w:bCs/>
                <w:color w:val="111E35"/>
                <w:lang w:val="cy-GB"/>
              </w:rPr>
              <w:t xml:space="preserve">Cyflwyno gwybodaeth i'r AC am y dosbarthiadau byddant yn eu haddysgu yn ystod Cam 3 a 4, gan dynnu sylw at y gwersi y byddan nhw'n llwyr gyfrifol amdanynt.  </w:t>
            </w:r>
          </w:p>
          <w:p w:rsidRPr="008D6C08" w:rsidR="001A1C72" w:rsidP="008D6C08" w:rsidRDefault="008D6C08" w14:paraId="65E89D25" w14:textId="225F678E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6F9FC"/>
              <w:ind w:left="97" w:right="86"/>
              <w:contextualSpacing/>
              <w:rPr>
                <w:b/>
                <w:color w:val="111E35"/>
                <w:lang w:val="cy-GB"/>
              </w:rPr>
            </w:pPr>
            <w:r w:rsidRPr="008D6C08">
              <w:rPr>
                <w:bCs/>
                <w:color w:val="111E35"/>
                <w:lang w:val="cy-GB"/>
              </w:rPr>
              <w:t>Rhannu'r amserlen ddrafft gyda'r tiwtor ar gyfer Cam 3 a 4</w:t>
            </w:r>
            <w:r w:rsidRPr="008D6C08">
              <w:rPr>
                <w:bCs/>
                <w:color w:val="111E35"/>
                <w:lang w:val="cy-GB"/>
              </w:rPr>
              <w:br/>
            </w:r>
            <w:r w:rsidRPr="008D6C08">
              <w:rPr>
                <w:bCs/>
                <w:color w:val="111E35"/>
                <w:lang w:val="cy-GB"/>
              </w:rPr>
              <w:t>Briffio’r AC ynghylch addysgu mewn tîm ar gyfer yr wythnos nesaf</w:t>
            </w:r>
          </w:p>
        </w:tc>
        <w:tc>
          <w:tcPr>
            <w:tcW w:w="2942" w:type="dxa"/>
            <w:tcBorders>
              <w:left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691E8C" w:rsidR="001A1C72" w:rsidP="001A1C72" w:rsidRDefault="001A1C72" w14:paraId="02EA48C5" w14:textId="77777777">
            <w:pPr>
              <w:rPr>
                <w:b/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Addysgu gweithgareddau sbardun 1</w:t>
            </w:r>
          </w:p>
          <w:p w:rsidRPr="00691E8C" w:rsidR="001A1C72" w:rsidP="001A1C72" w:rsidRDefault="001A1C72" w14:paraId="70F66E4D" w14:textId="77777777">
            <w:pPr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 xml:space="preserve">Addysgu'r gweithgaredd sbardun gyda'r dosbarth a nodwyd ddydd Llun </w:t>
            </w:r>
          </w:p>
          <w:p w:rsidRPr="00691E8C" w:rsidR="001A1C72" w:rsidP="001A1C72" w:rsidRDefault="001A1C72" w14:paraId="38F27DC8" w14:textId="77777777">
            <w:pPr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Adfyfyrio ar unwaith.</w:t>
            </w: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 xml:space="preserve"> AC yn nodi ymatebion allweddol o'r gweithgaredd sbardun ac yn gwerthuso eu harwyddocâd</w:t>
            </w:r>
          </w:p>
          <w:p w:rsidRPr="00691E8C" w:rsidR="001A1C72" w:rsidP="001A1C72" w:rsidRDefault="001A1C72" w14:paraId="49D02B29" w14:textId="77777777">
            <w:pPr>
              <w:rPr>
                <w:b/>
                <w:color w:val="385623" w:themeColor="accent6" w:themeShade="80"/>
                <w:lang w:val="cy-GB"/>
              </w:rPr>
            </w:pPr>
          </w:p>
          <w:p w:rsidRPr="00691E8C" w:rsidR="001A1C72" w:rsidP="001A1C72" w:rsidRDefault="001A1C72" w14:paraId="5214A500" w14:textId="77777777">
            <w:pPr>
              <w:rPr>
                <w:b/>
                <w:color w:val="385623" w:themeColor="accent6" w:themeShade="80"/>
                <w:lang w:val="cy-GB"/>
              </w:rPr>
            </w:pPr>
            <w:r w:rsidRPr="00691E8C">
              <w:rPr>
                <w:rFonts w:ascii="Calibri" w:hAnsi="Calibri" w:cs="Calibri"/>
                <w:b/>
                <w:bCs/>
                <w:color w:val="385623"/>
                <w:lang w:val="cy-GB"/>
              </w:rPr>
              <w:t xml:space="preserve">Arsylwi 3: AC </w:t>
            </w:r>
            <w:r w:rsidRPr="00691E8C">
              <w:rPr>
                <w:rFonts w:ascii="Calibri" w:hAnsi="Calibri" w:cs="Calibri"/>
                <w:color w:val="385623"/>
                <w:lang w:val="cy-GB"/>
              </w:rPr>
              <w:t xml:space="preserve">yn canolbwyntio ar </w:t>
            </w:r>
            <w:r w:rsidRPr="00691E8C">
              <w:rPr>
                <w:rFonts w:ascii="Calibri" w:hAnsi="Calibri" w:cs="Calibri"/>
                <w:i/>
                <w:iCs/>
                <w:color w:val="385623"/>
                <w:lang w:val="cy-GB"/>
              </w:rPr>
              <w:t>Gymraeg Pob Dydd;</w:t>
            </w:r>
            <w:r w:rsidRPr="00691E8C">
              <w:rPr>
                <w:rFonts w:ascii="Calibri" w:hAnsi="Calibri" w:cs="Calibri"/>
                <w:color w:val="385623"/>
                <w:lang w:val="cy-GB"/>
              </w:rPr>
              <w:t xml:space="preserve"> maent yn cwblhau'r gweithgaredd sy'n dilyn o'r seminar.</w:t>
            </w:r>
          </w:p>
          <w:p w:rsidRPr="00691E8C" w:rsidR="001A1C72" w:rsidP="001A1C72" w:rsidRDefault="001A1C72" w14:paraId="7D0ADA6C" w14:textId="77777777">
            <w:pPr>
              <w:rPr>
                <w:b/>
                <w:lang w:val="cy-GB"/>
              </w:rPr>
            </w:pPr>
          </w:p>
          <w:p w:rsidRPr="00691E8C" w:rsidR="001A1C72" w:rsidP="001A1C72" w:rsidRDefault="001A1C72" w14:paraId="246A50E1" w14:textId="77777777">
            <w:pPr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Adfyfyrio ar unwaith</w:t>
            </w: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: AC yn adfyfyrio mewn grwpiau/parau ar y dysgu y maent wedi ei arsylwi a'u gweithgareddau sbardun eu hunain. Maent yn gwneud nodiadau, gan gofio'r hyn a ddwedwyd ac a wnaed. Maent yn dadansoddi dysgu.</w:t>
            </w:r>
          </w:p>
          <w:p w:rsidRPr="00691E8C" w:rsidR="001A1C72" w:rsidP="001A1C72" w:rsidRDefault="001A1C72" w14:paraId="1DAD9418" w14:textId="77777777">
            <w:pPr>
              <w:rPr>
                <w:b/>
                <w:lang w:val="cy-GB"/>
              </w:rPr>
            </w:pPr>
          </w:p>
          <w:p w:rsidRPr="00691E8C" w:rsidR="001A1C72" w:rsidP="001A1C72" w:rsidRDefault="001A1C72" w14:paraId="271713B8" w14:textId="77777777">
            <w:pPr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Arsylwi 4</w:t>
            </w: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: AC yn canolbwyntio ar Asesu ar gyfer Dysgu yn CA4, gan edrych ar: cwestiynu; strategaethau ymatebion disgyblion; ymatebion athrawon.</w:t>
            </w:r>
          </w:p>
          <w:p w:rsidRPr="005720E7" w:rsidR="001A1C72" w:rsidP="001A1C72" w:rsidRDefault="001A1C72" w14:paraId="06C3154E" w14:textId="3B5C39C2">
            <w:pPr>
              <w:contextualSpacing/>
              <w:rPr>
                <w:color w:val="2F5496" w:themeColor="accent1" w:themeShade="BF"/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Nodi dilyniant o CA3-4</w:t>
            </w:r>
          </w:p>
        </w:tc>
        <w:tc>
          <w:tcPr>
            <w:tcW w:w="2942" w:type="dxa"/>
            <w:tcBorders>
              <w:left w:val="single" w:color="auto" w:sz="4" w:space="0"/>
            </w:tcBorders>
            <w:shd w:val="clear" w:color="auto" w:fill="E2EFD9" w:themeFill="accent6" w:themeFillTint="33"/>
          </w:tcPr>
          <w:p w:rsidRPr="00691E8C" w:rsidR="001A1C72" w:rsidP="001A1C72" w:rsidRDefault="001A1C72" w14:paraId="2CE943D6" w14:textId="77777777">
            <w:pPr>
              <w:rPr>
                <w:b/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Addysgu gweithgareddau sbardun 2</w:t>
            </w:r>
          </w:p>
          <w:p w:rsidRPr="00691E8C" w:rsidR="001A1C72" w:rsidP="001A1C72" w:rsidRDefault="001A1C72" w14:paraId="0BDC3A1E" w14:textId="77777777">
            <w:pPr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 xml:space="preserve">Addysgu'r gweithgaredd sbardun gyda'r dosbarth a nodwyd ddydd Llun </w:t>
            </w:r>
          </w:p>
          <w:p w:rsidRPr="00691E8C" w:rsidR="001A1C72" w:rsidP="001A1C72" w:rsidRDefault="001A1C72" w14:paraId="1AAE4E6B" w14:textId="77777777">
            <w:pPr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Adfyfyrio ar unwaith.</w:t>
            </w: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 xml:space="preserve"> AC yn nodi ymatebion allweddol o'r gweithgaredd sbardun ac yn gwerthuso eu harwyddocâd</w:t>
            </w:r>
          </w:p>
          <w:p w:rsidRPr="00691E8C" w:rsidR="001A1C72" w:rsidP="001A1C72" w:rsidRDefault="001A1C72" w14:paraId="2C031738" w14:textId="77777777">
            <w:pPr>
              <w:rPr>
                <w:b/>
                <w:lang w:val="cy-GB"/>
              </w:rPr>
            </w:pPr>
          </w:p>
          <w:p w:rsidRPr="00691E8C" w:rsidR="001A1C72" w:rsidP="001A1C72" w:rsidRDefault="001A1C72" w14:paraId="0D9E899A" w14:textId="77777777">
            <w:pPr>
              <w:rPr>
                <w:b/>
                <w:color w:val="385623"/>
                <w:lang w:val="cy-GB"/>
              </w:rPr>
            </w:pPr>
            <w:r w:rsidRPr="00691E8C">
              <w:rPr>
                <w:rFonts w:ascii="Calibri" w:hAnsi="Calibri" w:cs="Calibri"/>
                <w:b/>
                <w:bCs/>
                <w:color w:val="385623"/>
                <w:lang w:val="cy-GB"/>
              </w:rPr>
              <w:t xml:space="preserve">Arsylwi 5: </w:t>
            </w:r>
            <w:r w:rsidRPr="00691E8C">
              <w:rPr>
                <w:rFonts w:ascii="Calibri" w:hAnsi="Calibri" w:cs="Calibri"/>
                <w:color w:val="385623"/>
                <w:lang w:val="cy-GB"/>
              </w:rPr>
              <w:t xml:space="preserve">AC </w:t>
            </w:r>
            <w:r w:rsidRPr="00691E8C">
              <w:rPr>
                <w:rFonts w:ascii="Calibri" w:hAnsi="Calibri" w:cs="Calibri"/>
                <w:i/>
                <w:iCs/>
                <w:color w:val="385623"/>
                <w:lang w:val="cy-GB"/>
              </w:rPr>
              <w:t xml:space="preserve">yn canolbwyntio ar </w:t>
            </w:r>
            <w:r w:rsidRPr="00691E8C">
              <w:rPr>
                <w:rFonts w:ascii="Calibri" w:hAnsi="Calibri" w:cs="Calibri"/>
                <w:color w:val="385623"/>
                <w:lang w:val="cy-GB"/>
              </w:rPr>
              <w:t>Gymraeg Pob Dydd; maent yn cwblhau'r gweithgaredd sy'n dilyn o'r seminar.</w:t>
            </w:r>
          </w:p>
          <w:p w:rsidRPr="00691E8C" w:rsidR="001A1C72" w:rsidP="001A1C72" w:rsidRDefault="001A1C72" w14:paraId="16118CA6" w14:textId="77777777">
            <w:pPr>
              <w:rPr>
                <w:b/>
                <w:lang w:val="cy-GB"/>
              </w:rPr>
            </w:pPr>
          </w:p>
          <w:p w:rsidRPr="00691E8C" w:rsidR="001A1C72" w:rsidP="001A1C72" w:rsidRDefault="001A1C72" w14:paraId="3A4D7C85" w14:textId="77777777">
            <w:pPr>
              <w:rPr>
                <w:b/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Cynllunio</w:t>
            </w:r>
          </w:p>
          <w:p w:rsidRPr="00691E8C" w:rsidR="001A1C72" w:rsidP="001A1C72" w:rsidRDefault="001A1C72" w14:paraId="49AEC758" w14:textId="77777777">
            <w:pPr>
              <w:rPr>
                <w:b/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AC yn nodi'r meysydd o'r cwricwlwm sydd i'w haddysgu yng Nghamau 3 a 4. Maent yn llunio drafftiau cychwynnol o gynlluniau canol tymor ar gyfer y tymor</w:t>
            </w: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.</w:t>
            </w:r>
          </w:p>
          <w:p w:rsidRPr="00691E8C" w:rsidR="001A1C72" w:rsidP="001A1C72" w:rsidRDefault="001A1C72" w14:paraId="51224A51" w14:textId="77777777">
            <w:pPr>
              <w:rPr>
                <w:b/>
                <w:lang w:val="cy-GB"/>
              </w:rPr>
            </w:pPr>
          </w:p>
          <w:p w:rsidRPr="00EB46A3" w:rsidR="001A1C72" w:rsidP="001A1C72" w:rsidRDefault="001A1C72" w14:paraId="6587F4EA" w14:textId="21FBE04C">
            <w:pPr>
              <w:spacing w:line="259" w:lineRule="auto"/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 xml:space="preserve">AC yn </w:t>
            </w: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adfyfyrio</w:t>
            </w: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 xml:space="preserve"> mewn grwpiau/parau ar y dysgu y maent wedi ei arsylwi a'u gweithgareddau sbardun eu hunain. Maent yn gwneud nodiadau, gan gofio'r hyn a ddywedwyd ac a wnaed. Maent yn dadansoddi dysgu</w:t>
            </w:r>
            <w:r>
              <w:rPr>
                <w:rFonts w:ascii="Calibri" w:hAnsi="Calibri" w:eastAsia="Calibri" w:cs="Calibri"/>
                <w:bdr w:val="nil"/>
                <w:lang w:val="cy-GB"/>
              </w:rPr>
              <w:t>.</w:t>
            </w:r>
          </w:p>
        </w:tc>
      </w:tr>
    </w:tbl>
    <w:p w:rsidRPr="00EB46A3" w:rsidR="00EB46A3" w:rsidRDefault="00EB46A3" w14:paraId="0D1911BA" w14:textId="77777777">
      <w:pPr>
        <w:rPr>
          <w:sz w:val="4"/>
          <w:szCs w:val="4"/>
        </w:rPr>
      </w:pPr>
    </w:p>
    <w:p w:rsidRPr="00B02763" w:rsidR="00EB46A3" w:rsidP="005F0887" w:rsidRDefault="00EB46A3" w14:paraId="15C9B3E9" w14:textId="5E10560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hd w:val="clear" w:color="auto" w:fill="E2EFD9" w:themeFill="accent6" w:themeFillTint="33"/>
        <w:rPr>
          <w:lang w:val="cy-GB"/>
        </w:rPr>
      </w:pPr>
      <w:r w:rsidRPr="00B02763">
        <w:rPr>
          <w:b/>
          <w:bCs/>
          <w:lang w:val="cy-GB"/>
        </w:rPr>
        <w:t>Myfyrdod</w:t>
      </w:r>
      <w:r w:rsidRPr="00B02763">
        <w:rPr>
          <w:lang w:val="cy-GB"/>
        </w:rPr>
        <w:t xml:space="preserve">: Ar ddiwedd pob dydd mae </w:t>
      </w:r>
      <w:r w:rsidRPr="00B02763" w:rsidR="00B6432B">
        <w:rPr>
          <w:lang w:val="cy-GB"/>
        </w:rPr>
        <w:t>AC</w:t>
      </w:r>
      <w:r w:rsidRPr="00B02763">
        <w:rPr>
          <w:lang w:val="cy-GB"/>
        </w:rPr>
        <w:t xml:space="preserve"> yn myfyrio mewn grwpiau/parau ar eu harsylwi ar ddysgu. Gellir gwneud hyn ar-lein.</w:t>
      </w:r>
      <w:r w:rsidRPr="00B02763" w:rsidR="005F0887">
        <w:rPr>
          <w:lang w:val="cy-GB"/>
        </w:rPr>
        <w:br/>
      </w:r>
      <w:r w:rsidRPr="00B02763">
        <w:rPr>
          <w:b/>
          <w:bCs/>
          <w:lang w:val="cy-GB"/>
        </w:rPr>
        <w:t>Astudiaeth</w:t>
      </w:r>
      <w:r w:rsidRPr="00B02763">
        <w:rPr>
          <w:lang w:val="cy-GB"/>
        </w:rPr>
        <w:t xml:space="preserve"> </w:t>
      </w:r>
      <w:r w:rsidRPr="00B02763">
        <w:rPr>
          <w:b/>
          <w:bCs/>
          <w:lang w:val="cy-GB"/>
        </w:rPr>
        <w:t>Achos</w:t>
      </w:r>
      <w:r w:rsidRPr="00B02763">
        <w:rPr>
          <w:lang w:val="cy-GB"/>
        </w:rPr>
        <w:t>: Parhau i arsylwi ar y dysgwr ag ADY ar gyfer yr aseiniad PACh</w:t>
      </w:r>
    </w:p>
    <w:p w:rsidR="001A1C72" w:rsidRDefault="001A1C72" w14:paraId="4282AE1C" w14:textId="4DE2B3D0">
      <w:r>
        <w:br w:type="page"/>
      </w:r>
    </w:p>
    <w:p w:rsidR="00EB46A3" w:rsidRDefault="00EB46A3" w14:paraId="4C2BF855" w14:textId="77777777">
      <w:pPr>
        <w:rPr>
          <w:rFonts w:eastAsiaTheme="minorHAnsi"/>
          <w:color w:val="2F5496" w:themeColor="accent1" w:themeShade="BF"/>
          <w:sz w:val="32"/>
          <w:szCs w:val="32"/>
          <w:bdr w:val="nil"/>
          <w:lang w:val="cy-GB"/>
        </w:rPr>
      </w:pPr>
    </w:p>
    <w:p w:rsidRPr="00691E8C" w:rsidR="00FC32D1" w:rsidP="00580944" w:rsidRDefault="00B8036D" w14:paraId="1C31E0A7" w14:textId="15FACFFE">
      <w:pPr>
        <w:pStyle w:val="Heading1"/>
        <w:tabs>
          <w:tab w:val="clear" w:pos="7371"/>
        </w:tabs>
      </w:pPr>
      <w:r w:rsidRPr="00691E8C">
        <w:t xml:space="preserve">Wythnos </w:t>
      </w:r>
      <w:r w:rsidR="00580944">
        <w:t>4</w:t>
      </w:r>
      <w:r w:rsidRPr="00691E8C">
        <w:t xml:space="preserve"> </w:t>
      </w:r>
      <w:r w:rsidRPr="00691E8C" w:rsidR="362DE162">
        <w:t xml:space="preserve"> </w:t>
      </w:r>
      <w:r w:rsidRPr="00691E8C" w:rsidR="000132D4">
        <w:tab/>
      </w:r>
    </w:p>
    <w:p w:rsidRPr="00691E8C" w:rsidR="00D01B41" w:rsidP="00AB4C1D" w:rsidRDefault="00B8036D" w14:paraId="408423A9" w14:textId="13CD6C49">
      <w:pPr>
        <w:tabs>
          <w:tab w:val="left" w:pos="426"/>
        </w:tabs>
        <w:spacing w:after="0"/>
        <w:rPr>
          <w:color w:val="C00000"/>
          <w:lang w:val="cy-GB"/>
        </w:rPr>
      </w:pPr>
      <w:r w:rsidRPr="00691E8C">
        <w:rPr>
          <w:rFonts w:ascii="Calibri" w:hAnsi="Calibri" w:eastAsia="Calibri" w:cs="Calibri"/>
          <w:color w:val="C00000"/>
          <w:bdr w:val="nil"/>
          <w:lang w:val="cy-GB"/>
        </w:rPr>
        <w:t>Bydd AC yn cymryd mwy o reolaeth dros wersi; byddant yn addysgu gwersi llawn fel y cytunir gyda'r mentor ac yn cymryd cyfrifoldeb am 3-5 awr o wersi.</w:t>
      </w:r>
    </w:p>
    <w:p w:rsidRPr="00691E8C" w:rsidR="00AB4C1D" w:rsidP="00AB4C1D" w:rsidRDefault="00B8036D" w14:paraId="2858DEB1" w14:textId="4ABFDCFF">
      <w:pPr>
        <w:tabs>
          <w:tab w:val="left" w:pos="426"/>
        </w:tabs>
        <w:rPr>
          <w:color w:val="C00000"/>
          <w:lang w:val="cy-GB"/>
        </w:rPr>
      </w:pPr>
      <w:r w:rsidRPr="00691E8C">
        <w:rPr>
          <w:rFonts w:ascii="Calibri" w:hAnsi="Calibri" w:eastAsia="Calibri" w:cs="Calibri"/>
          <w:color w:val="C00000"/>
          <w:bdr w:val="nil"/>
          <w:lang w:val="cy-GB"/>
        </w:rPr>
        <w:t>Bydd yr holl weithgareddau'n cael eu darparu o fewn cyfyngiadau'r adran ac amserlen y mentor</w:t>
      </w:r>
    </w:p>
    <w:tbl>
      <w:tblPr>
        <w:tblStyle w:val="TableGrid"/>
        <w:tblW w:w="14710" w:type="dxa"/>
        <w:tblInd w:w="5" w:type="dxa"/>
        <w:tblLook w:val="04A0" w:firstRow="1" w:lastRow="0" w:firstColumn="1" w:lastColumn="0" w:noHBand="0" w:noVBand="1"/>
      </w:tblPr>
      <w:tblGrid>
        <w:gridCol w:w="2930"/>
        <w:gridCol w:w="2997"/>
        <w:gridCol w:w="2928"/>
        <w:gridCol w:w="2617"/>
        <w:gridCol w:w="3238"/>
      </w:tblGrid>
      <w:tr w:rsidRPr="005720E7" w:rsidR="00D50BE3" w:rsidTr="1F467DEC" w14:paraId="5010546B" w14:textId="77777777">
        <w:trPr>
          <w:trHeight w:val="340"/>
        </w:trPr>
        <w:tc>
          <w:tcPr>
            <w:tcW w:w="2930" w:type="dxa"/>
            <w:shd w:val="clear" w:color="auto" w:fill="E7E6E6" w:themeFill="background2"/>
            <w:tcMar/>
            <w:vAlign w:val="center"/>
          </w:tcPr>
          <w:p w:rsidRPr="005720E7" w:rsidR="00D50BE3" w:rsidP="00570A90" w:rsidRDefault="00D50BE3" w14:paraId="3F4A3249" w14:textId="77777777">
            <w:pPr>
              <w:tabs>
                <w:tab w:val="right" w:pos="2718"/>
              </w:tabs>
              <w:contextualSpacing/>
              <w:rPr>
                <w:rFonts w:cstheme="minorHAnsi"/>
                <w:b/>
                <w:lang w:val="cy-GB"/>
              </w:rPr>
            </w:pPr>
            <w:r w:rsidRPr="005720E7">
              <w:rPr>
                <w:rFonts w:cstheme="minorHAnsi"/>
                <w:b/>
                <w:lang w:val="cy-GB"/>
              </w:rPr>
              <w:t>Dydd Llun</w:t>
            </w:r>
          </w:p>
        </w:tc>
        <w:tc>
          <w:tcPr>
            <w:tcW w:w="2997" w:type="dxa"/>
            <w:shd w:val="clear" w:color="auto" w:fill="E7E6E6" w:themeFill="background2"/>
            <w:tcMar/>
            <w:vAlign w:val="center"/>
          </w:tcPr>
          <w:p w:rsidRPr="005720E7" w:rsidR="00D50BE3" w:rsidP="00570A90" w:rsidRDefault="00D50BE3" w14:paraId="1C77FF73" w14:textId="77777777">
            <w:pPr>
              <w:contextualSpacing/>
              <w:rPr>
                <w:rFonts w:cstheme="minorHAnsi"/>
                <w:b/>
                <w:lang w:val="cy-GB"/>
              </w:rPr>
            </w:pPr>
            <w:r w:rsidRPr="005720E7">
              <w:rPr>
                <w:rFonts w:cstheme="minorHAnsi"/>
                <w:b/>
                <w:lang w:val="cy-GB"/>
              </w:rPr>
              <w:t>Dydd Mawrth</w:t>
            </w:r>
          </w:p>
        </w:tc>
        <w:tc>
          <w:tcPr>
            <w:tcW w:w="2928" w:type="dxa"/>
            <w:shd w:val="clear" w:color="auto" w:fill="E7E6E6" w:themeFill="background2"/>
            <w:tcMar/>
            <w:vAlign w:val="center"/>
          </w:tcPr>
          <w:p w:rsidRPr="005720E7" w:rsidR="00D50BE3" w:rsidP="00570A90" w:rsidRDefault="00D50BE3" w14:paraId="428FABF4" w14:textId="77777777">
            <w:pPr>
              <w:contextualSpacing/>
              <w:rPr>
                <w:rFonts w:cstheme="minorHAnsi"/>
                <w:b/>
                <w:lang w:val="cy-GB"/>
              </w:rPr>
            </w:pPr>
            <w:r w:rsidRPr="005720E7">
              <w:rPr>
                <w:rFonts w:cstheme="minorHAnsi"/>
                <w:b/>
                <w:lang w:val="cy-GB"/>
              </w:rPr>
              <w:t>Dydd Mercher</w:t>
            </w:r>
          </w:p>
        </w:tc>
        <w:tc>
          <w:tcPr>
            <w:tcW w:w="2617" w:type="dxa"/>
            <w:shd w:val="clear" w:color="auto" w:fill="E7E6E6" w:themeFill="background2"/>
            <w:tcMar/>
            <w:vAlign w:val="center"/>
          </w:tcPr>
          <w:p w:rsidRPr="005720E7" w:rsidR="00D50BE3" w:rsidP="00570A90" w:rsidRDefault="00D50BE3" w14:paraId="1CC48CEE" w14:textId="77777777">
            <w:pPr>
              <w:contextualSpacing/>
              <w:rPr>
                <w:rFonts w:cstheme="minorHAnsi"/>
                <w:b/>
                <w:lang w:val="cy-GB"/>
              </w:rPr>
            </w:pPr>
            <w:r w:rsidRPr="005720E7">
              <w:rPr>
                <w:rFonts w:cstheme="minorHAnsi"/>
                <w:b/>
                <w:lang w:val="cy-GB"/>
              </w:rPr>
              <w:t>Dydd Iau</w:t>
            </w:r>
          </w:p>
        </w:tc>
        <w:tc>
          <w:tcPr>
            <w:tcW w:w="3238" w:type="dxa"/>
            <w:shd w:val="clear" w:color="auto" w:fill="E7E6E6" w:themeFill="background2"/>
            <w:tcMar/>
            <w:vAlign w:val="center"/>
          </w:tcPr>
          <w:p w:rsidRPr="005720E7" w:rsidR="00D50BE3" w:rsidP="00570A90" w:rsidRDefault="00D50BE3" w14:paraId="3B5F3F68" w14:textId="77777777">
            <w:pPr>
              <w:contextualSpacing/>
              <w:rPr>
                <w:rFonts w:cstheme="minorHAnsi"/>
                <w:b/>
                <w:lang w:val="cy-GB"/>
              </w:rPr>
            </w:pPr>
            <w:r w:rsidRPr="005720E7">
              <w:rPr>
                <w:rFonts w:cstheme="minorHAnsi"/>
                <w:b/>
                <w:lang w:val="cy-GB"/>
              </w:rPr>
              <w:t>Dydd Gwener</w:t>
            </w:r>
          </w:p>
        </w:tc>
      </w:tr>
      <w:tr w:rsidRPr="005720E7" w:rsidR="00D50BE3" w:rsidTr="1F467DEC" w14:paraId="5F7310A0" w14:textId="77777777">
        <w:trPr>
          <w:trHeight w:val="7818"/>
        </w:trPr>
        <w:tc>
          <w:tcPr>
            <w:tcW w:w="2930" w:type="dxa"/>
            <w:shd w:val="clear" w:color="auto" w:fill="E2EFD9" w:themeFill="accent6" w:themeFillTint="33"/>
            <w:tcMar/>
          </w:tcPr>
          <w:p w:rsidRPr="00D50BE3" w:rsidR="00D50BE3" w:rsidP="00D50BE3" w:rsidRDefault="00D50BE3" w14:paraId="50F9256D" w14:textId="77777777">
            <w:pPr>
              <w:rPr>
                <w:rFonts w:cstheme="minorHAnsi"/>
                <w:b/>
                <w:lang w:val="cy-GB"/>
              </w:rPr>
            </w:pPr>
            <w:r w:rsidRPr="00D50BE3">
              <w:rPr>
                <w:rFonts w:eastAsia="Calibri" w:cstheme="minorHAnsi"/>
                <w:b/>
                <w:bCs/>
                <w:bdr w:val="nil"/>
                <w:lang w:val="cy-GB"/>
              </w:rPr>
              <w:t>Gweithgaredd sbardun 1</w:t>
            </w:r>
          </w:p>
          <w:p w:rsidRPr="001F3982" w:rsidR="00D50BE3" w:rsidP="000D7C53" w:rsidRDefault="00D50BE3" w14:paraId="6B49FBB5" w14:textId="156BB48A">
            <w:pPr>
              <w:spacing w:after="120"/>
              <w:rPr>
                <w:rFonts w:cstheme="minorHAnsi"/>
                <w:lang w:val="cy-GB"/>
              </w:rPr>
            </w:pPr>
            <w:r w:rsidRPr="00D50BE3">
              <w:rPr>
                <w:rFonts w:eastAsia="Calibri" w:cstheme="minorHAnsi"/>
                <w:bdr w:val="nil"/>
                <w:lang w:val="cy-GB"/>
              </w:rPr>
              <w:t>Addysgu'r gweithgaredd a gynlluniwyd gyda'r dosbarth a nodwyd</w:t>
            </w:r>
          </w:p>
          <w:p w:rsidRPr="00D50BE3" w:rsidR="00D50BE3" w:rsidP="00D50BE3" w:rsidRDefault="00D50BE3" w14:paraId="104A3CE7" w14:textId="77777777">
            <w:pPr>
              <w:rPr>
                <w:rFonts w:cstheme="minorHAnsi"/>
                <w:b/>
                <w:lang w:val="cy-GB"/>
              </w:rPr>
            </w:pPr>
            <w:r w:rsidRPr="00D50BE3">
              <w:rPr>
                <w:rFonts w:ascii="Tahoma" w:hAnsi="Tahoma" w:eastAsia="Calibri" w:cs="Tahoma"/>
                <w:b/>
                <w:bCs/>
                <w:bdr w:val="nil"/>
                <w:lang w:val="cy-GB"/>
              </w:rPr>
              <w:t>⁠</w:t>
            </w:r>
            <w:r w:rsidRPr="00D50BE3">
              <w:rPr>
                <w:rFonts w:eastAsia="Calibri" w:cstheme="minorHAnsi"/>
                <w:b/>
                <w:bCs/>
                <w:bdr w:val="nil"/>
                <w:lang w:val="cy-GB"/>
              </w:rPr>
              <w:t>Adfyfyrio</w:t>
            </w:r>
          </w:p>
          <w:p w:rsidRPr="00D50BE3" w:rsidR="00D50BE3" w:rsidP="000D7C53" w:rsidRDefault="00D50BE3" w14:paraId="0B0F2963" w14:textId="77777777">
            <w:pPr>
              <w:spacing w:after="120"/>
              <w:rPr>
                <w:rFonts w:cstheme="minorHAnsi"/>
                <w:lang w:val="cy-GB"/>
              </w:rPr>
            </w:pPr>
            <w:r w:rsidRPr="00D50BE3">
              <w:rPr>
                <w:rFonts w:eastAsia="Calibri" w:cstheme="minorHAnsi"/>
                <w:bdr w:val="nil"/>
                <w:lang w:val="cy-GB"/>
              </w:rPr>
              <w:t>Dylai cofnodion mewn dyddiadur gysylltu deilliannau a arsylwyd, gweithgareddau a deilliannau â chynlluniau posibl e.e. “Sut fyddwn i wedi cynllunio ar gyfer hyn?”</w:t>
            </w:r>
          </w:p>
          <w:p w:rsidRPr="00D50BE3" w:rsidR="00D50BE3" w:rsidP="00D50BE3" w:rsidRDefault="00D50BE3" w14:paraId="00C360AF" w14:textId="26BA3D6D">
            <w:pPr>
              <w:rPr>
                <w:rFonts w:cstheme="minorHAnsi"/>
                <w:b/>
                <w:lang w:val="cy-GB"/>
              </w:rPr>
            </w:pPr>
            <w:r w:rsidRPr="00D50BE3">
              <w:rPr>
                <w:rFonts w:eastAsia="Calibri" w:cstheme="minorHAnsi"/>
                <w:bdr w:val="nil"/>
                <w:lang w:val="cy-GB"/>
              </w:rPr>
              <w:t xml:space="preserve">Defnyddiwch </w:t>
            </w:r>
            <w:r w:rsidRPr="00D50BE3">
              <w:rPr>
                <w:rFonts w:eastAsia="Calibri" w:cstheme="minorHAnsi"/>
                <w:b/>
                <w:bCs/>
                <w:bdr w:val="nil"/>
                <w:lang w:val="cy-GB"/>
              </w:rPr>
              <w:t xml:space="preserve">Gwestiynau </w:t>
            </w:r>
            <w:proofErr w:type="spellStart"/>
            <w:r w:rsidRPr="00D50BE3">
              <w:rPr>
                <w:rFonts w:eastAsia="Calibri" w:cstheme="minorHAnsi"/>
                <w:b/>
                <w:bCs/>
                <w:bdr w:val="nil"/>
                <w:lang w:val="cy-GB"/>
              </w:rPr>
              <w:t>Ebbutt</w:t>
            </w:r>
            <w:proofErr w:type="spellEnd"/>
            <w:r w:rsidRPr="00D50BE3">
              <w:rPr>
                <w:rFonts w:eastAsia="Calibri" w:cstheme="minorHAnsi"/>
                <w:bdr w:val="nil"/>
                <w:lang w:val="cy-GB"/>
              </w:rPr>
              <w:t xml:space="preserve"> i ddadansoddi'r dosbarth</w:t>
            </w:r>
          </w:p>
          <w:p w:rsidRPr="00D50BE3" w:rsidR="00D50BE3" w:rsidP="000D7C53" w:rsidRDefault="00D50BE3" w14:paraId="6260D703" w14:textId="77777777">
            <w:pPr>
              <w:spacing w:after="120"/>
              <w:rPr>
                <w:rFonts w:cstheme="minorHAnsi"/>
                <w:lang w:val="cy-GB"/>
              </w:rPr>
            </w:pPr>
            <w:r w:rsidRPr="00D50BE3">
              <w:rPr>
                <w:rFonts w:eastAsia="Calibri" w:cstheme="minorHAnsi"/>
                <w:bdr w:val="nil"/>
                <w:lang w:val="cy-GB"/>
              </w:rPr>
              <w:t>AC yn</w:t>
            </w:r>
            <w:r w:rsidRPr="00D50BE3">
              <w:rPr>
                <w:rFonts w:eastAsia="Calibri" w:cstheme="minorHAnsi"/>
                <w:b/>
                <w:bCs/>
                <w:bdr w:val="nil"/>
                <w:lang w:val="cy-GB"/>
              </w:rPr>
              <w:t xml:space="preserve"> arsylwi</w:t>
            </w:r>
            <w:r w:rsidRPr="00D50BE3">
              <w:rPr>
                <w:rFonts w:eastAsia="Calibri" w:cstheme="minorHAnsi"/>
                <w:bdr w:val="nil"/>
                <w:lang w:val="cy-GB"/>
              </w:rPr>
              <w:t xml:space="preserve"> gwers mentor</w:t>
            </w:r>
          </w:p>
          <w:p w:rsidRPr="001F3982" w:rsidR="00D50BE3" w:rsidP="000D7C53" w:rsidRDefault="00D50BE3" w14:paraId="13803402" w14:textId="58B09912">
            <w:pPr>
              <w:spacing w:after="120"/>
              <w:rPr>
                <w:rFonts w:cstheme="minorHAnsi"/>
                <w:lang w:val="cy-GB"/>
              </w:rPr>
            </w:pPr>
            <w:r w:rsidRPr="00D50BE3">
              <w:rPr>
                <w:rFonts w:eastAsia="Calibri" w:cstheme="minorHAnsi"/>
                <w:bdr w:val="nil"/>
                <w:lang w:val="cy-GB"/>
              </w:rPr>
              <w:t xml:space="preserve">Trafod y wers gyda'r </w:t>
            </w:r>
            <w:r w:rsidRPr="00D50BE3">
              <w:rPr>
                <w:rFonts w:eastAsia="Calibri" w:cstheme="minorHAnsi"/>
                <w:b/>
                <w:bCs/>
                <w:bdr w:val="nil"/>
                <w:lang w:val="cy-GB"/>
              </w:rPr>
              <w:t>mentor.</w:t>
            </w:r>
            <w:r w:rsidRPr="00D50BE3">
              <w:rPr>
                <w:rFonts w:eastAsia="Calibri" w:cstheme="minorHAnsi"/>
                <w:bdr w:val="nil"/>
                <w:lang w:val="cy-GB"/>
              </w:rPr>
              <w:t xml:space="preserve"> </w:t>
            </w:r>
          </w:p>
          <w:p w:rsidRPr="00D50BE3" w:rsidR="00D50BE3" w:rsidP="000D7C53" w:rsidRDefault="00D50BE3" w14:paraId="3857DC09" w14:textId="77777777">
            <w:pPr>
              <w:spacing w:after="120"/>
              <w:rPr>
                <w:rFonts w:cstheme="minorHAnsi"/>
                <w:lang w:val="cy-GB"/>
              </w:rPr>
            </w:pPr>
            <w:r w:rsidRPr="00D50BE3">
              <w:rPr>
                <w:rFonts w:eastAsia="Calibri" w:cstheme="minorHAnsi"/>
                <w:bdr w:val="nil"/>
                <w:lang w:val="cy-GB"/>
              </w:rPr>
              <w:t>AC yn</w:t>
            </w:r>
            <w:r w:rsidRPr="00D50BE3">
              <w:rPr>
                <w:rFonts w:eastAsia="Calibri" w:cstheme="minorHAnsi"/>
                <w:b/>
                <w:bCs/>
                <w:bdr w:val="nil"/>
                <w:lang w:val="cy-GB"/>
              </w:rPr>
              <w:t xml:space="preserve"> cynllunio</w:t>
            </w:r>
            <w:r w:rsidRPr="00D50BE3">
              <w:rPr>
                <w:rFonts w:eastAsia="Calibri" w:cstheme="minorHAnsi"/>
                <w:bdr w:val="nil"/>
                <w:lang w:val="cy-GB"/>
              </w:rPr>
              <w:t xml:space="preserve"> gwers y mentor wrth edrych yn ôl gan ddefnyddio ffurflen barod CABAN a nodi agweddau allweddol sy'n angenrheidiol i'r wers.</w:t>
            </w:r>
          </w:p>
          <w:p w:rsidR="00D50BE3" w:rsidP="000D7C53" w:rsidRDefault="00D50BE3" w14:paraId="3E31D216" w14:textId="77777777">
            <w:pPr>
              <w:pStyle w:val="paragraph"/>
              <w:spacing w:before="0" w:beforeAutospacing="0" w:after="120" w:afterAutospacing="0"/>
              <w:textAlignment w:val="baseline"/>
              <w:rPr>
                <w:rFonts w:eastAsia="Calibri" w:asciiTheme="minorHAnsi" w:hAnsiTheme="minorHAnsi" w:cstheme="minorHAnsi"/>
                <w:sz w:val="20"/>
                <w:szCs w:val="20"/>
                <w:bdr w:val="nil"/>
                <w:lang w:val="cy-GB"/>
              </w:rPr>
            </w:pPr>
            <w:r w:rsidRPr="00D50BE3">
              <w:rPr>
                <w:rFonts w:eastAsia="Calibri" w:asciiTheme="minorHAnsi" w:hAnsiTheme="minorHAnsi" w:cstheme="minorHAnsi"/>
                <w:sz w:val="20"/>
                <w:szCs w:val="20"/>
                <w:bdr w:val="nil"/>
                <w:lang w:val="cy-GB"/>
              </w:rPr>
              <w:t>Cynllunio gweithgareddau sbardun a gwersi llawn ar gyfer dosbarthiadau a nodwyd yn ystod yr wythnos flaenorol</w:t>
            </w:r>
          </w:p>
          <w:p w:rsidRPr="00D50BE3" w:rsidR="001F3982" w:rsidP="00D50BE3" w:rsidRDefault="001F3982" w14:paraId="4830B3E6" w14:textId="09ED23EE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8A7FB6">
              <w:rPr>
                <w:rStyle w:val="eop"/>
                <w:rFonts w:asciiTheme="minorHAnsi" w:hAnsiTheme="minorHAnsi" w:cstheme="minorBidi"/>
                <w:b/>
                <w:bCs/>
                <w:sz w:val="20"/>
                <w:szCs w:val="20"/>
                <w:lang w:val="cy-GB"/>
              </w:rPr>
              <w:t>Astudiaeth Achos:</w:t>
            </w:r>
            <w:r w:rsidRPr="008A7FB6">
              <w:rPr>
                <w:rStyle w:val="eop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 Parhau i arsylwi ar y dysgwr ag ADY ar gyfer yr aseiniad PACh</w:t>
            </w:r>
          </w:p>
        </w:tc>
        <w:tc>
          <w:tcPr>
            <w:tcW w:w="2997" w:type="dxa"/>
            <w:shd w:val="clear" w:color="auto" w:fill="E2EFD9" w:themeFill="accent6" w:themeFillTint="33"/>
            <w:tcMar/>
          </w:tcPr>
          <w:p w:rsidRPr="00D50BE3" w:rsidR="00D50BE3" w:rsidP="00D50BE3" w:rsidRDefault="00D50BE3" w14:paraId="1D1D5321" w14:textId="77777777">
            <w:pPr>
              <w:rPr>
                <w:rFonts w:cstheme="minorHAnsi"/>
                <w:lang w:val="cy-GB"/>
              </w:rPr>
            </w:pPr>
            <w:r w:rsidRPr="00D50BE3">
              <w:rPr>
                <w:rFonts w:eastAsia="Calibri" w:cstheme="minorHAnsi"/>
                <w:bdr w:val="nil"/>
                <w:lang w:val="cy-GB"/>
              </w:rPr>
              <w:t>AC yn</w:t>
            </w:r>
            <w:r w:rsidRPr="00D50BE3">
              <w:rPr>
                <w:rFonts w:eastAsia="Calibri" w:cstheme="minorHAnsi"/>
                <w:b/>
                <w:bCs/>
                <w:bdr w:val="nil"/>
                <w:lang w:val="cy-GB"/>
              </w:rPr>
              <w:t xml:space="preserve"> addysgu gwers mewn tîm </w:t>
            </w:r>
            <w:r w:rsidRPr="00D50BE3">
              <w:rPr>
                <w:rFonts w:eastAsia="Calibri" w:cstheme="minorHAnsi"/>
                <w:bdr w:val="nil"/>
                <w:lang w:val="cy-GB"/>
              </w:rPr>
              <w:t xml:space="preserve"> gyda mentor. Y mentor sy'n cymryd y prif gyfrifoldeb, ond mae'r AC yn dysgu rhannau (e.e. cyflwyno'r prif weithgaredd, diweddglo, cefnogi dysgwyr ac ati)</w:t>
            </w:r>
          </w:p>
          <w:p w:rsidRPr="00D50BE3" w:rsidR="00D50BE3" w:rsidP="00D50BE3" w:rsidRDefault="00D50BE3" w14:paraId="090AE904" w14:textId="77777777">
            <w:pPr>
              <w:rPr>
                <w:rFonts w:cstheme="minorHAnsi"/>
                <w:b/>
                <w:lang w:val="cy-GB"/>
              </w:rPr>
            </w:pPr>
          </w:p>
          <w:p w:rsidRPr="00D50BE3" w:rsidR="00D50BE3" w:rsidP="00D50BE3" w:rsidRDefault="00D50BE3" w14:paraId="0299F1A2" w14:textId="77777777">
            <w:pPr>
              <w:rPr>
                <w:rFonts w:cstheme="minorHAnsi"/>
                <w:lang w:val="cy-GB"/>
              </w:rPr>
            </w:pPr>
            <w:r w:rsidRPr="00D50BE3">
              <w:rPr>
                <w:rFonts w:cstheme="minorHAnsi"/>
                <w:lang w:val="cy-GB"/>
              </w:rPr>
              <w:t xml:space="preserve">AC yn </w:t>
            </w:r>
            <w:r w:rsidRPr="00D50BE3">
              <w:rPr>
                <w:rFonts w:cstheme="minorHAnsi"/>
                <w:b/>
                <w:bCs/>
                <w:lang w:val="cy-GB"/>
              </w:rPr>
              <w:t>cynllunio</w:t>
            </w:r>
            <w:r w:rsidRPr="00D50BE3">
              <w:rPr>
                <w:rFonts w:cstheme="minorHAnsi"/>
                <w:lang w:val="cy-GB"/>
              </w:rPr>
              <w:t xml:space="preserve"> eu gwersi eu hunain yn ogystal â swyddogaeth gefnogol eu cyfoedion. Maent hefyd yn cynllunio eu swyddogaeth gefnogol yng ngwersi eu cyfoedion.</w:t>
            </w:r>
          </w:p>
          <w:p w:rsidRPr="00D50BE3" w:rsidR="00D50BE3" w:rsidP="00D50BE3" w:rsidRDefault="00D50BE3" w14:paraId="66D789A6" w14:textId="77777777">
            <w:pPr>
              <w:rPr>
                <w:rFonts w:cstheme="minorHAnsi"/>
                <w:b/>
                <w:lang w:val="cy-GB"/>
              </w:rPr>
            </w:pPr>
          </w:p>
          <w:p w:rsidRPr="00D50BE3" w:rsidR="00D50BE3" w:rsidP="00D50BE3" w:rsidRDefault="00D50BE3" w14:paraId="75C88F2E" w14:textId="77777777">
            <w:pPr>
              <w:rPr>
                <w:rFonts w:cstheme="minorHAnsi"/>
                <w:b/>
                <w:lang w:val="cy-GB"/>
              </w:rPr>
            </w:pPr>
            <w:r w:rsidRPr="00D50BE3">
              <w:rPr>
                <w:rFonts w:eastAsia="Calibri" w:cstheme="minorHAnsi"/>
                <w:b/>
                <w:bCs/>
                <w:bdr w:val="nil"/>
                <w:lang w:val="cy-GB"/>
              </w:rPr>
              <w:t xml:space="preserve">Arsylwi: </w:t>
            </w:r>
            <w:r w:rsidRPr="00D50BE3">
              <w:rPr>
                <w:rFonts w:eastAsia="Calibri" w:cstheme="minorHAnsi"/>
                <w:bdr w:val="nil"/>
                <w:lang w:val="cy-GB"/>
              </w:rPr>
              <w:t>AC yn parhau i ganolbwyntio ar wahaniaethu. Maent hefyd yn nodi gwahanol ddulliau o ymdrin â chynnwys gwahanol.</w:t>
            </w:r>
          </w:p>
          <w:p w:rsidRPr="00D50BE3" w:rsidR="00D50BE3" w:rsidP="00D50BE3" w:rsidRDefault="00D50BE3" w14:paraId="2A29BB71" w14:textId="77777777">
            <w:pPr>
              <w:rPr>
                <w:rFonts w:cstheme="minorHAnsi"/>
                <w:b/>
                <w:lang w:val="cy-GB" w:eastAsia="en-GB"/>
              </w:rPr>
            </w:pPr>
          </w:p>
          <w:p w:rsidRPr="00D50BE3" w:rsidR="00D50BE3" w:rsidP="00D50BE3" w:rsidRDefault="00D50BE3" w14:paraId="1E08AEE7" w14:textId="77777777">
            <w:pPr>
              <w:rPr>
                <w:rFonts w:cstheme="minorHAnsi"/>
                <w:b/>
                <w:lang w:val="cy-GB"/>
              </w:rPr>
            </w:pPr>
            <w:r w:rsidRPr="00D50BE3">
              <w:rPr>
                <w:rFonts w:eastAsia="Calibri" w:cstheme="minorHAnsi"/>
                <w:b/>
                <w:bCs/>
                <w:bdr w:val="nil"/>
                <w:lang w:val="cy-GB"/>
              </w:rPr>
              <w:t>Adfyfyrio 2</w:t>
            </w:r>
          </w:p>
          <w:p w:rsidRPr="00D50BE3" w:rsidR="00D50BE3" w:rsidP="00D50BE3" w:rsidRDefault="00D50BE3" w14:paraId="7569DE8F" w14:textId="4E2A8705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D50BE3">
              <w:rPr>
                <w:rFonts w:eastAsia="Calibri" w:asciiTheme="minorHAnsi" w:hAnsiTheme="minorHAnsi" w:cstheme="minorHAnsi"/>
                <w:sz w:val="20"/>
                <w:szCs w:val="20"/>
                <w:bdr w:val="nil"/>
                <w:lang w:val="cy-GB"/>
              </w:rPr>
              <w:t>Dylai'r ail gofnod ddadansoddi gwahanol addysgeg a arsylwyd.</w:t>
            </w:r>
          </w:p>
        </w:tc>
        <w:tc>
          <w:tcPr>
            <w:tcW w:w="2928" w:type="dxa"/>
            <w:shd w:val="clear" w:color="auto" w:fill="FBE4D5" w:themeFill="accent2" w:themeFillTint="33"/>
            <w:tcMar/>
          </w:tcPr>
          <w:p w:rsidRPr="005720E7" w:rsidR="00AE576B" w:rsidP="00AE576B" w:rsidRDefault="00AE576B" w14:paraId="30857B3F" w14:textId="77777777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Diwrnod Ysgol Arweiniol</w:t>
            </w:r>
          </w:p>
          <w:p w:rsidRPr="005720E7" w:rsidR="00AE576B" w:rsidP="00AE576B" w:rsidRDefault="00AE576B" w14:paraId="0BD5E8CC" w14:textId="77777777">
            <w:pPr>
              <w:spacing w:after="120"/>
              <w:contextualSpacing/>
              <w:rPr>
                <w:bCs/>
                <w:lang w:val="cy-GB"/>
              </w:rPr>
            </w:pPr>
            <w:r w:rsidRPr="005720E7">
              <w:rPr>
                <w:bCs/>
                <w:lang w:val="cy-GB"/>
              </w:rPr>
              <w:t>Gweler llawlyfr a Blackboard am fanylion</w:t>
            </w:r>
          </w:p>
          <w:p w:rsidRPr="00D50BE3" w:rsidR="00D50BE3" w:rsidP="00570A90" w:rsidRDefault="00D50BE3" w14:paraId="4126F644" w14:textId="77777777">
            <w:pPr>
              <w:contextualSpacing/>
              <w:rPr>
                <w:rStyle w:val="normaltextrun"/>
                <w:rFonts w:cstheme="minorHAnsi"/>
                <w:b/>
                <w:bCs/>
                <w:lang w:val="cy-GB"/>
              </w:rPr>
            </w:pPr>
          </w:p>
          <w:p w:rsidRPr="00D50BE3" w:rsidR="00D50BE3" w:rsidP="00D50BE3" w:rsidRDefault="00D50BE3" w14:paraId="778E05CB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6F9FC"/>
              <w:ind w:left="51" w:right="113"/>
              <w:contextualSpacing/>
              <w:rPr>
                <w:rFonts w:cstheme="minorHAnsi"/>
                <w:b/>
                <w:color w:val="111E35"/>
                <w:lang w:val="cy-GB"/>
              </w:rPr>
            </w:pPr>
            <w:r w:rsidRPr="00D50BE3">
              <w:rPr>
                <w:rFonts w:cstheme="minorHAnsi"/>
                <w:b/>
                <w:color w:val="111E35"/>
                <w:lang w:val="cy-GB"/>
              </w:rPr>
              <w:t>Cyfarfod mentora a chyfrifoldebau</w:t>
            </w:r>
          </w:p>
          <w:p w:rsidRPr="00D50BE3" w:rsidR="00D50BE3" w:rsidP="00D50BE3" w:rsidRDefault="00D50BE3" w14:paraId="1E813430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6F9FC"/>
              <w:ind w:left="51" w:right="113"/>
              <w:contextualSpacing/>
              <w:rPr>
                <w:rFonts w:cstheme="minorHAnsi"/>
                <w:bCs/>
                <w:color w:val="111E35"/>
                <w:lang w:val="cy-GB"/>
              </w:rPr>
            </w:pPr>
            <w:r w:rsidRPr="00D50BE3">
              <w:rPr>
                <w:rFonts w:cstheme="minorHAnsi"/>
                <w:bCs/>
                <w:color w:val="111E35"/>
                <w:lang w:val="cy-GB"/>
              </w:rPr>
              <w:t xml:space="preserve">Sicrhau fod yr AC yn arsylwi gwers mentor. Trafod deilliannau'r dysgwyr gyda'r AC. </w:t>
            </w:r>
          </w:p>
          <w:p w:rsidRPr="00D50BE3" w:rsidR="00D50BE3" w:rsidP="00D50BE3" w:rsidRDefault="00D50BE3" w14:paraId="5DBBCE28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6F9FC"/>
              <w:ind w:left="51" w:right="113"/>
              <w:contextualSpacing/>
              <w:rPr>
                <w:rFonts w:cstheme="minorHAnsi"/>
                <w:bCs/>
                <w:color w:val="111E35"/>
                <w:lang w:val="cy-GB"/>
              </w:rPr>
            </w:pPr>
            <w:r w:rsidRPr="00D50BE3">
              <w:rPr>
                <w:rFonts w:cstheme="minorHAnsi"/>
                <w:bCs/>
                <w:color w:val="111E35"/>
                <w:lang w:val="cy-GB"/>
              </w:rPr>
              <w:t>Sicrhau bod yr AC wedi cynllunio ar gyfer addysgu mewn tîm a gweithgareddau sbardun.</w:t>
            </w:r>
          </w:p>
          <w:p w:rsidRPr="00D50BE3" w:rsidR="00D50BE3" w:rsidP="00D50BE3" w:rsidRDefault="00D50BE3" w14:paraId="08E0C1A1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6F9FC"/>
              <w:ind w:left="51" w:right="113"/>
              <w:contextualSpacing/>
              <w:rPr>
                <w:rFonts w:cstheme="minorHAnsi"/>
                <w:bCs/>
                <w:color w:val="111E35"/>
                <w:lang w:val="cy-GB"/>
              </w:rPr>
            </w:pPr>
            <w:r w:rsidRPr="00D50BE3">
              <w:rPr>
                <w:rFonts w:cstheme="minorHAnsi"/>
                <w:bCs/>
                <w:color w:val="111E35"/>
                <w:lang w:val="cy-GB"/>
              </w:rPr>
              <w:t>Trefnu arsylwadau ar gyfer Cymraeg Pob Dydd.</w:t>
            </w:r>
          </w:p>
          <w:p w:rsidRPr="00D50BE3" w:rsidR="00D50BE3" w:rsidP="00D50BE3" w:rsidRDefault="00D50BE3" w14:paraId="317102F3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6F9FC"/>
              <w:ind w:left="51" w:right="113"/>
              <w:contextualSpacing/>
              <w:rPr>
                <w:rFonts w:cstheme="minorHAnsi"/>
                <w:bCs/>
                <w:color w:val="111E35"/>
                <w:lang w:val="cy-GB"/>
              </w:rPr>
            </w:pPr>
            <w:r w:rsidRPr="1F467DEC" w:rsidR="7A78CE98">
              <w:rPr>
                <w:rFonts w:cs="Calibri" w:cstheme="minorAscii"/>
                <w:color w:val="111E35"/>
                <w:lang w:val="cy-GB"/>
              </w:rPr>
              <w:t xml:space="preserve">Rhoi cyfarwyddyd i'r AC a'u cefnogi wrth gynllunio gwersi yr wythnos nesaf, gan nodi pa wersi sy'n gyfrifoldeb llawn iddynt. </w:t>
            </w:r>
          </w:p>
          <w:p w:rsidR="0198FF8F" w:rsidP="1F467DEC" w:rsidRDefault="0198FF8F" w14:paraId="20B3E801" w14:textId="5F6F519D">
            <w:pPr>
              <w:pBdr>
                <w:top w:val="single" w:color="FF000000" w:sz="4" w:space="1"/>
                <w:left w:val="single" w:color="FF000000" w:sz="4" w:space="4"/>
                <w:bottom w:val="single" w:color="FF000000" w:sz="4" w:space="1"/>
                <w:right w:val="single" w:color="FF000000" w:sz="4" w:space="4"/>
              </w:pBdr>
              <w:shd w:val="clear" w:color="auto" w:fill="F3F6FB"/>
              <w:spacing w:after="60"/>
              <w:ind w:left="132" w:right="293"/>
              <w:rPr>
                <w:color w:val="1F3864" w:themeColor="accent1" w:themeTint="FF" w:themeShade="80"/>
                <w:lang w:val="cy-GB"/>
              </w:rPr>
            </w:pPr>
            <w:r w:rsidRPr="1F467DEC" w:rsidR="0198FF8F">
              <w:rPr>
                <w:rFonts w:ascii="Calibri" w:hAnsi="Calibri" w:eastAsia="Calibri" w:cs="Calibri"/>
                <w:color w:val="1F3864" w:themeColor="accent1" w:themeTint="FF" w:themeShade="80"/>
                <w:lang w:val="cy-GB"/>
              </w:rPr>
              <w:t xml:space="preserve">Cwblhau arsylwi ffurfiol, llenwi </w:t>
            </w:r>
            <w:r w:rsidRPr="1F467DEC" w:rsidR="0198FF8F">
              <w:rPr>
                <w:rFonts w:ascii="Calibri" w:hAnsi="Calibri" w:eastAsia="Calibri" w:cs="Calibri"/>
                <w:b w:val="1"/>
                <w:bCs w:val="1"/>
                <w:color w:val="C00000"/>
                <w:lang w:val="cy-GB"/>
              </w:rPr>
              <w:t>Ffurflen Asesu Addysgeg (FfAA 1)</w:t>
            </w:r>
            <w:r w:rsidRPr="1F467DEC" w:rsidR="0198FF8F">
              <w:rPr>
                <w:rFonts w:ascii="Calibri" w:hAnsi="Calibri" w:eastAsia="Calibri" w:cs="Calibri"/>
                <w:color w:val="C00000"/>
                <w:lang w:val="cy-GB"/>
              </w:rPr>
              <w:t xml:space="preserve">, </w:t>
            </w:r>
            <w:r w:rsidRPr="1F467DEC" w:rsidR="0198FF8F">
              <w:rPr>
                <w:rFonts w:ascii="Calibri" w:hAnsi="Calibri" w:eastAsia="Calibri" w:cs="Calibri"/>
                <w:color w:val="1F3864" w:themeColor="accent1" w:themeTint="FF" w:themeShade="80"/>
                <w:lang w:val="cy-GB"/>
              </w:rPr>
              <w:t>adolygu cynnydd a gosod targedau gyda'r AC</w:t>
            </w:r>
          </w:p>
          <w:p w:rsidR="1F467DEC" w:rsidP="1F467DEC" w:rsidRDefault="1F467DEC" w14:paraId="3F2736DA" w14:textId="7D463325">
            <w:pPr>
              <w:pBdr>
                <w:top w:val="single" w:color="FF000000" w:sz="4" w:space="1"/>
                <w:left w:val="single" w:color="FF000000" w:sz="4" w:space="4"/>
                <w:bottom w:val="single" w:color="FF000000" w:sz="4" w:space="1"/>
                <w:right w:val="single" w:color="FF000000" w:sz="4" w:space="4"/>
              </w:pBdr>
              <w:shd w:val="clear" w:color="auto" w:fill="F6F9FC"/>
              <w:spacing/>
              <w:ind w:left="51" w:right="113"/>
              <w:contextualSpacing/>
              <w:rPr>
                <w:rFonts w:cs="Calibri" w:cstheme="minorAscii"/>
                <w:color w:val="111E35"/>
                <w:lang w:val="cy-GB"/>
              </w:rPr>
            </w:pPr>
          </w:p>
          <w:p w:rsidRPr="00D50BE3" w:rsidR="00D50BE3" w:rsidP="00D50BE3" w:rsidRDefault="00D50BE3" w14:paraId="5637945A" w14:textId="06B45F92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6F9FC"/>
              <w:spacing w:after="120"/>
              <w:ind w:left="51" w:right="113"/>
              <w:contextualSpacing/>
              <w:rPr>
                <w:rFonts w:cstheme="minorHAnsi"/>
                <w:color w:val="111E35"/>
                <w:lang w:val="cy-GB"/>
              </w:rPr>
            </w:pPr>
            <w:r w:rsidRPr="00D50BE3">
              <w:rPr>
                <w:rFonts w:cstheme="minorHAnsi"/>
                <w:bCs/>
                <w:color w:val="111E35"/>
                <w:lang w:val="cy-GB"/>
              </w:rPr>
              <w:t xml:space="preserve">Gwirio </w:t>
            </w:r>
            <w:r w:rsidRPr="00771373">
              <w:rPr>
                <w:rFonts w:cstheme="minorHAnsi"/>
                <w:b/>
                <w:color w:val="111E35"/>
                <w:lang w:val="cy-GB"/>
              </w:rPr>
              <w:t>Dyddlyfr</w:t>
            </w:r>
            <w:r w:rsidRPr="00D50BE3">
              <w:rPr>
                <w:rFonts w:cstheme="minorHAnsi"/>
                <w:b/>
                <w:color w:val="111E35"/>
                <w:lang w:val="cy-GB"/>
              </w:rPr>
              <w:t xml:space="preserve"> Proffesiynol </w:t>
            </w:r>
            <w:r w:rsidRPr="00771373">
              <w:rPr>
                <w:rFonts w:cstheme="minorHAnsi"/>
                <w:bCs/>
                <w:color w:val="111E35"/>
                <w:lang w:val="cy-GB"/>
              </w:rPr>
              <w:t>yr AC</w:t>
            </w:r>
          </w:p>
          <w:p w:rsidRPr="00D50BE3" w:rsidR="00D50BE3" w:rsidP="00570A90" w:rsidRDefault="00D50BE3" w14:paraId="2D43282C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6F9FC"/>
              <w:ind w:left="51" w:right="113"/>
              <w:contextualSpacing/>
              <w:rPr>
                <w:rFonts w:cstheme="minorHAnsi"/>
                <w:color w:val="111E35"/>
                <w:lang w:val="cy-GB"/>
              </w:rPr>
            </w:pPr>
            <w:r w:rsidRPr="00D50BE3">
              <w:rPr>
                <w:rFonts w:cstheme="minorHAnsi"/>
                <w:color w:val="C00000"/>
                <w:lang w:val="cy-GB"/>
              </w:rPr>
              <w:t xml:space="preserve">Cysylltwch â thiwtor cyswllt i ddechrau cynllun </w:t>
            </w:r>
            <w:r w:rsidRPr="00D50BE3">
              <w:rPr>
                <w:rFonts w:cstheme="minorHAnsi"/>
                <w:b/>
                <w:bCs/>
                <w:color w:val="C00000"/>
                <w:lang w:val="cy-GB"/>
              </w:rPr>
              <w:t>cymorth</w:t>
            </w:r>
            <w:r w:rsidRPr="00D50BE3">
              <w:rPr>
                <w:rFonts w:cstheme="minorHAnsi"/>
                <w:color w:val="C00000"/>
                <w:lang w:val="cy-GB"/>
              </w:rPr>
              <w:t xml:space="preserve"> </w:t>
            </w:r>
            <w:r w:rsidRPr="00D50BE3">
              <w:rPr>
                <w:rFonts w:cstheme="minorHAnsi"/>
                <w:b/>
                <w:bCs/>
                <w:color w:val="C00000"/>
                <w:lang w:val="cy-GB"/>
              </w:rPr>
              <w:t>ychwanegol</w:t>
            </w:r>
            <w:r w:rsidRPr="00D50BE3">
              <w:rPr>
                <w:rFonts w:cstheme="minorHAnsi"/>
                <w:color w:val="C00000"/>
                <w:lang w:val="cy-GB"/>
              </w:rPr>
              <w:t xml:space="preserve"> os oes pryderon ynghylch cynnydd yr AC.</w:t>
            </w:r>
          </w:p>
        </w:tc>
        <w:tc>
          <w:tcPr>
            <w:tcW w:w="2617" w:type="dxa"/>
            <w:shd w:val="clear" w:color="auto" w:fill="E2EFD9" w:themeFill="accent6" w:themeFillTint="33"/>
            <w:tcMar/>
          </w:tcPr>
          <w:p w:rsidRPr="00D50BE3" w:rsidR="00D50BE3" w:rsidP="00D50BE3" w:rsidRDefault="00D50BE3" w14:paraId="58F9A900" w14:textId="77777777">
            <w:pPr>
              <w:rPr>
                <w:rFonts w:cstheme="minorHAnsi"/>
                <w:b/>
                <w:lang w:val="cy-GB"/>
              </w:rPr>
            </w:pPr>
            <w:r w:rsidRPr="00D50BE3">
              <w:rPr>
                <w:rFonts w:eastAsia="Calibri" w:cstheme="minorHAnsi"/>
                <w:b/>
                <w:bCs/>
                <w:bdr w:val="nil"/>
                <w:lang w:val="cy-GB"/>
              </w:rPr>
              <w:t>Arsylwi</w:t>
            </w:r>
          </w:p>
          <w:p w:rsidRPr="00D50BE3" w:rsidR="00D50BE3" w:rsidP="00D50BE3" w:rsidRDefault="00D50BE3" w14:paraId="7CD554B7" w14:textId="77777777">
            <w:pPr>
              <w:rPr>
                <w:rFonts w:cstheme="minorHAnsi"/>
                <w:lang w:val="cy-GB"/>
              </w:rPr>
            </w:pPr>
            <w:r w:rsidRPr="00D50BE3">
              <w:rPr>
                <w:rFonts w:eastAsia="Calibri" w:cstheme="minorHAnsi"/>
                <w:bdr w:val="nil"/>
                <w:lang w:val="cy-GB"/>
              </w:rPr>
              <w:t xml:space="preserve">Canolbwyntio ar wahaniaethu </w:t>
            </w:r>
          </w:p>
          <w:p w:rsidRPr="00D50BE3" w:rsidR="00D50BE3" w:rsidP="00D50BE3" w:rsidRDefault="00D50BE3" w14:paraId="1F1FEA04" w14:textId="77777777">
            <w:pPr>
              <w:rPr>
                <w:rFonts w:cstheme="minorHAnsi"/>
                <w:lang w:val="cy-GB"/>
              </w:rPr>
            </w:pPr>
            <w:r w:rsidRPr="00D50BE3">
              <w:rPr>
                <w:rFonts w:eastAsia="Calibri" w:cstheme="minorHAnsi"/>
                <w:bdr w:val="nil"/>
                <w:lang w:val="cy-GB"/>
              </w:rPr>
              <w:t>Nodi gwahanol ddulliau o ymdrin â chynnwys gwahanol.</w:t>
            </w:r>
          </w:p>
          <w:p w:rsidRPr="00D50BE3" w:rsidR="00D50BE3" w:rsidP="00D50BE3" w:rsidRDefault="00D50BE3" w14:paraId="266166E8" w14:textId="77777777">
            <w:pPr>
              <w:rPr>
                <w:rFonts w:cstheme="minorHAnsi"/>
                <w:lang w:val="cy-GB"/>
              </w:rPr>
            </w:pPr>
          </w:p>
          <w:p w:rsidRPr="00D50BE3" w:rsidR="00D50BE3" w:rsidP="00D50BE3" w:rsidRDefault="00D50BE3" w14:paraId="01B5A8C1" w14:textId="77777777">
            <w:pPr>
              <w:rPr>
                <w:rFonts w:cstheme="minorHAnsi"/>
                <w:b/>
                <w:color w:val="385623" w:themeColor="accent6" w:themeShade="80"/>
                <w:lang w:val="cy-GB"/>
              </w:rPr>
            </w:pPr>
            <w:r w:rsidRPr="00D50BE3">
              <w:rPr>
                <w:rFonts w:eastAsia="Calibri" w:cstheme="minorHAnsi"/>
                <w:b/>
                <w:bCs/>
                <w:color w:val="385623"/>
                <w:bdr w:val="nil"/>
                <w:lang w:val="cy-GB"/>
              </w:rPr>
              <w:t>Arsylwi</w:t>
            </w:r>
          </w:p>
          <w:p w:rsidRPr="00D50BE3" w:rsidR="00D50BE3" w:rsidP="00D50BE3" w:rsidRDefault="00D50BE3" w14:paraId="311798C1" w14:textId="77777777">
            <w:pPr>
              <w:rPr>
                <w:rFonts w:cstheme="minorHAnsi"/>
                <w:color w:val="385623" w:themeColor="accent6" w:themeShade="80"/>
                <w:lang w:val="cy-GB"/>
              </w:rPr>
            </w:pPr>
            <w:r w:rsidRPr="00D50BE3">
              <w:rPr>
                <w:rFonts w:cstheme="minorHAnsi"/>
                <w:color w:val="385623"/>
                <w:lang w:val="cy-GB"/>
              </w:rPr>
              <w:t xml:space="preserve">Canolbwyntio ar </w:t>
            </w:r>
            <w:r w:rsidRPr="00D50BE3">
              <w:rPr>
                <w:rFonts w:cstheme="minorHAnsi"/>
                <w:i/>
                <w:iCs/>
                <w:color w:val="385623"/>
                <w:lang w:val="cy-GB"/>
              </w:rPr>
              <w:t>Gymraeg Pob Dydd;</w:t>
            </w:r>
            <w:r w:rsidRPr="00D50BE3">
              <w:rPr>
                <w:rFonts w:cstheme="minorHAnsi"/>
                <w:color w:val="385623"/>
                <w:lang w:val="cy-GB"/>
              </w:rPr>
              <w:t xml:space="preserve"> gweithgaredd sy'n dilyn o'r seminar.</w:t>
            </w:r>
          </w:p>
          <w:p w:rsidRPr="00D50BE3" w:rsidR="00D50BE3" w:rsidP="00D50BE3" w:rsidRDefault="00D50BE3" w14:paraId="714BF722" w14:textId="77777777">
            <w:pPr>
              <w:rPr>
                <w:rFonts w:cstheme="minorHAnsi"/>
                <w:b/>
                <w:lang w:val="cy-GB"/>
              </w:rPr>
            </w:pPr>
          </w:p>
          <w:p w:rsidRPr="00D50BE3" w:rsidR="00D50BE3" w:rsidP="00D50BE3" w:rsidRDefault="00D50BE3" w14:paraId="0A54CE16" w14:textId="77777777">
            <w:pPr>
              <w:rPr>
                <w:rFonts w:cstheme="minorHAnsi"/>
                <w:b/>
                <w:lang w:val="cy-GB"/>
              </w:rPr>
            </w:pPr>
          </w:p>
          <w:p w:rsidRPr="00D50BE3" w:rsidR="00D50BE3" w:rsidP="00D50BE3" w:rsidRDefault="00D50BE3" w14:paraId="7272E9D8" w14:textId="77777777">
            <w:pPr>
              <w:rPr>
                <w:rFonts w:cstheme="minorHAnsi"/>
                <w:b/>
                <w:lang w:val="cy-GB"/>
              </w:rPr>
            </w:pPr>
            <w:r w:rsidRPr="00D50BE3">
              <w:rPr>
                <w:rFonts w:ascii="Tahoma" w:hAnsi="Tahoma" w:eastAsia="Calibri" w:cs="Tahoma"/>
                <w:b/>
                <w:bCs/>
                <w:bdr w:val="nil"/>
                <w:lang w:val="cy-GB"/>
              </w:rPr>
              <w:t>⁠</w:t>
            </w:r>
            <w:r w:rsidRPr="00D50BE3">
              <w:rPr>
                <w:rFonts w:eastAsia="Calibri" w:cstheme="minorHAnsi"/>
                <w:b/>
                <w:bCs/>
                <w:bdr w:val="nil"/>
                <w:lang w:val="cy-GB"/>
              </w:rPr>
              <w:t>Adfyfyrio</w:t>
            </w:r>
          </w:p>
          <w:p w:rsidRPr="00D50BE3" w:rsidR="00D50BE3" w:rsidP="00D50BE3" w:rsidRDefault="00D50BE3" w14:paraId="7BEA8FC7" w14:textId="3D820B17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D50BE3">
              <w:rPr>
                <w:rFonts w:eastAsia="Calibri" w:asciiTheme="minorHAnsi" w:hAnsiTheme="minorHAnsi" w:cstheme="minorHAnsi"/>
                <w:sz w:val="20"/>
                <w:szCs w:val="20"/>
                <w:bdr w:val="nil"/>
                <w:lang w:val="cy-GB"/>
              </w:rPr>
              <w:t>Nodi agweddau allweddol ar gynllunio, gan ddefnyddio'r cynllun yn seiliedig ar arsylwi'r mentor/athro</w:t>
            </w:r>
          </w:p>
        </w:tc>
        <w:tc>
          <w:tcPr>
            <w:tcW w:w="3238" w:type="dxa"/>
            <w:shd w:val="clear" w:color="auto" w:fill="E2EFD9" w:themeFill="accent6" w:themeFillTint="33"/>
            <w:tcMar/>
          </w:tcPr>
          <w:p w:rsidRPr="004002FC" w:rsidR="004002FC" w:rsidP="00B66543" w:rsidRDefault="004002FC" w14:paraId="1C3C3B8B" w14:textId="6462C0A4">
            <w:pPr>
              <w:contextualSpacing/>
              <w:rPr>
                <w:rFonts w:eastAsia="Calibri" w:cstheme="minorHAnsi"/>
                <w:bdr w:val="nil"/>
                <w:lang w:val="cy-GB"/>
              </w:rPr>
            </w:pPr>
            <w:r w:rsidRPr="004002FC">
              <w:rPr>
                <w:rFonts w:eastAsia="Calibri" w:cstheme="minorHAnsi"/>
                <w:b/>
                <w:bCs/>
                <w:bdr w:val="nil"/>
                <w:lang w:val="cy-GB"/>
              </w:rPr>
              <w:t>Arsylwi</w:t>
            </w:r>
            <w:r w:rsidRPr="004002FC">
              <w:rPr>
                <w:rFonts w:eastAsia="Calibri" w:cstheme="minorHAnsi"/>
                <w:bdr w:val="nil"/>
                <w:lang w:val="cy-GB"/>
              </w:rPr>
              <w:t xml:space="preserve"> </w:t>
            </w:r>
            <w:r w:rsidRPr="004002FC">
              <w:rPr>
                <w:rFonts w:eastAsia="Calibri" w:cstheme="minorHAnsi"/>
                <w:b/>
                <w:bCs/>
                <w:bdr w:val="nil"/>
                <w:lang w:val="cy-GB"/>
              </w:rPr>
              <w:t>a</w:t>
            </w:r>
            <w:r w:rsidRPr="004002FC">
              <w:rPr>
                <w:rFonts w:eastAsia="Calibri" w:cstheme="minorHAnsi"/>
                <w:bdr w:val="nil"/>
                <w:lang w:val="cy-GB"/>
              </w:rPr>
              <w:t xml:space="preserve"> </w:t>
            </w:r>
            <w:r w:rsidRPr="004002FC">
              <w:rPr>
                <w:rFonts w:eastAsia="Calibri" w:cstheme="minorHAnsi"/>
                <w:b/>
                <w:bCs/>
                <w:bdr w:val="nil"/>
                <w:lang w:val="cy-GB"/>
              </w:rPr>
              <w:t>chefnogi</w:t>
            </w:r>
            <w:r w:rsidRPr="004002FC">
              <w:rPr>
                <w:rFonts w:eastAsia="Calibri" w:cstheme="minorHAnsi"/>
                <w:bdr w:val="nil"/>
                <w:lang w:val="cy-GB"/>
              </w:rPr>
              <w:t xml:space="preserve"> disgybl sydd ag ADY naill ai o fewn y pwnc neu mewn adran wahanol. Mae</w:t>
            </w:r>
            <w:r>
              <w:rPr>
                <w:rFonts w:eastAsia="Calibri" w:cstheme="minorHAnsi"/>
                <w:bdr w:val="nil"/>
                <w:lang w:val="cy-GB"/>
              </w:rPr>
              <w:t xml:space="preserve"> AC</w:t>
            </w:r>
            <w:r w:rsidRPr="004002FC">
              <w:rPr>
                <w:rFonts w:eastAsia="Calibri" w:cstheme="minorHAnsi"/>
                <w:bdr w:val="nil"/>
                <w:lang w:val="cy-GB"/>
              </w:rPr>
              <w:t xml:space="preserve"> yn </w:t>
            </w:r>
            <w:r w:rsidR="00D95BB7">
              <w:rPr>
                <w:rFonts w:eastAsia="Calibri" w:cstheme="minorHAnsi"/>
                <w:bdr w:val="nil"/>
                <w:lang w:val="cy-GB"/>
              </w:rPr>
              <w:t>gweithredu ar</w:t>
            </w:r>
            <w:r w:rsidRPr="004002FC">
              <w:rPr>
                <w:rFonts w:eastAsia="Calibri" w:cstheme="minorHAnsi"/>
                <w:bdr w:val="nil"/>
                <w:lang w:val="cy-GB"/>
              </w:rPr>
              <w:t xml:space="preserve"> y sesiwn a gyflwynwyd yn yr Ysgol Arweiniol</w:t>
            </w:r>
          </w:p>
          <w:p w:rsidRPr="004002FC" w:rsidR="004002FC" w:rsidP="00B66543" w:rsidRDefault="004002FC" w14:paraId="4DC4FEC4" w14:textId="77777777">
            <w:pPr>
              <w:contextualSpacing/>
              <w:rPr>
                <w:rFonts w:eastAsia="Calibri" w:cstheme="minorHAnsi"/>
                <w:bdr w:val="nil"/>
                <w:lang w:val="cy-GB"/>
              </w:rPr>
            </w:pPr>
          </w:p>
          <w:p w:rsidRPr="004002FC" w:rsidR="004002FC" w:rsidP="00B66543" w:rsidRDefault="004002FC" w14:paraId="196E72AF" w14:textId="77777777">
            <w:pPr>
              <w:contextualSpacing/>
              <w:rPr>
                <w:rFonts w:eastAsia="Calibri" w:cstheme="minorHAnsi"/>
                <w:b/>
                <w:bCs/>
                <w:bdr w:val="nil"/>
                <w:lang w:val="cy-GB"/>
              </w:rPr>
            </w:pPr>
            <w:r w:rsidRPr="004002FC">
              <w:rPr>
                <w:rFonts w:eastAsia="Calibri" w:cstheme="minorHAnsi"/>
                <w:b/>
                <w:bCs/>
                <w:bdr w:val="nil"/>
                <w:lang w:val="cy-GB"/>
              </w:rPr>
              <w:t>Myfyrio a chynllunio</w:t>
            </w:r>
          </w:p>
          <w:p w:rsidRPr="00D50BE3" w:rsidR="00D50BE3" w:rsidP="004002FC" w:rsidRDefault="004002FC" w14:paraId="4AEC1F21" w14:textId="3D325002">
            <w:pPr>
              <w:pStyle w:val="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4002FC">
              <w:rPr>
                <w:rFonts w:eastAsia="Calibri" w:asciiTheme="minorHAnsi" w:hAnsiTheme="minorHAnsi" w:cstheme="minorHAnsi"/>
                <w:sz w:val="20"/>
                <w:szCs w:val="20"/>
                <w:bdr w:val="nil"/>
                <w:lang w:val="cy-GB" w:eastAsia="en-US"/>
              </w:rPr>
              <w:t>Myfyrio ar agweddau allweddol ar gynllunio a gweithredu cynlluniau eu hunain.</w:t>
            </w:r>
          </w:p>
        </w:tc>
      </w:tr>
    </w:tbl>
    <w:p w:rsidR="00D50BE3" w:rsidP="00357ECF" w:rsidRDefault="00D50BE3" w14:paraId="0C293EEA" w14:textId="77777777">
      <w:pPr>
        <w:pStyle w:val="Heading1"/>
        <w:tabs>
          <w:tab w:val="clear" w:pos="7371"/>
        </w:tabs>
      </w:pPr>
    </w:p>
    <w:p w:rsidR="1F467DEC" w:rsidP="1F467DEC" w:rsidRDefault="1F467DEC" w14:paraId="15207B83" w14:textId="753D72FA">
      <w:pPr>
        <w:pStyle w:val="Heading1"/>
        <w:tabs>
          <w:tab w:val="clear" w:leader="none" w:pos="7371"/>
        </w:tabs>
      </w:pPr>
    </w:p>
    <w:p w:rsidR="1F467DEC" w:rsidP="1F467DEC" w:rsidRDefault="1F467DEC" w14:paraId="22C5DB50" w14:textId="23CC1A69">
      <w:pPr>
        <w:pStyle w:val="Heading1"/>
        <w:tabs>
          <w:tab w:val="clear" w:leader="none" w:pos="7371"/>
        </w:tabs>
      </w:pPr>
    </w:p>
    <w:p w:rsidR="1F467DEC" w:rsidP="1F467DEC" w:rsidRDefault="1F467DEC" w14:paraId="5F6DBEE3" w14:textId="26029CBD">
      <w:pPr>
        <w:pStyle w:val="Heading1"/>
        <w:tabs>
          <w:tab w:val="clear" w:leader="none" w:pos="7371"/>
        </w:tabs>
      </w:pPr>
    </w:p>
    <w:p w:rsidR="1F467DEC" w:rsidP="1F467DEC" w:rsidRDefault="1F467DEC" w14:paraId="5CAAD145" w14:textId="1A33B439">
      <w:pPr>
        <w:pStyle w:val="Heading1"/>
        <w:tabs>
          <w:tab w:val="clear" w:leader="none" w:pos="7371"/>
        </w:tabs>
      </w:pPr>
    </w:p>
    <w:p w:rsidR="1F467DEC" w:rsidP="1F467DEC" w:rsidRDefault="1F467DEC" w14:paraId="18B61C3E" w14:textId="3715C0A6">
      <w:pPr>
        <w:pStyle w:val="Heading1"/>
        <w:tabs>
          <w:tab w:val="clear" w:leader="none" w:pos="7371"/>
        </w:tabs>
      </w:pPr>
    </w:p>
    <w:p w:rsidR="1F467DEC" w:rsidP="1F467DEC" w:rsidRDefault="1F467DEC" w14:paraId="3109E2FE" w14:textId="5A0B1596">
      <w:pPr>
        <w:pStyle w:val="Heading1"/>
        <w:tabs>
          <w:tab w:val="clear" w:leader="none" w:pos="7371"/>
        </w:tabs>
      </w:pPr>
    </w:p>
    <w:p w:rsidR="1F467DEC" w:rsidP="1F467DEC" w:rsidRDefault="1F467DEC" w14:paraId="70B6B940" w14:textId="0CCABF26">
      <w:pPr>
        <w:pStyle w:val="Heading1"/>
        <w:tabs>
          <w:tab w:val="clear" w:leader="none" w:pos="7371"/>
        </w:tabs>
      </w:pPr>
    </w:p>
    <w:p w:rsidR="1F467DEC" w:rsidP="1F467DEC" w:rsidRDefault="1F467DEC" w14:paraId="07503474" w14:textId="33C30813">
      <w:pPr>
        <w:pStyle w:val="Heading1"/>
        <w:tabs>
          <w:tab w:val="clear" w:leader="none" w:pos="7371"/>
        </w:tabs>
      </w:pPr>
    </w:p>
    <w:p w:rsidR="1F467DEC" w:rsidP="1F467DEC" w:rsidRDefault="1F467DEC" w14:paraId="7EA9B8AC" w14:textId="4965C609">
      <w:pPr>
        <w:pStyle w:val="Heading1"/>
        <w:tabs>
          <w:tab w:val="clear" w:leader="none" w:pos="7371"/>
        </w:tabs>
      </w:pPr>
    </w:p>
    <w:p w:rsidR="1F467DEC" w:rsidP="1F467DEC" w:rsidRDefault="1F467DEC" w14:paraId="34C965BC" w14:textId="2F6F38C0">
      <w:pPr>
        <w:pStyle w:val="Heading1"/>
        <w:tabs>
          <w:tab w:val="clear" w:leader="none" w:pos="7371"/>
        </w:tabs>
      </w:pPr>
    </w:p>
    <w:p w:rsidR="1F467DEC" w:rsidP="1F467DEC" w:rsidRDefault="1F467DEC" w14:paraId="60A39146" w14:textId="7617BDB7">
      <w:pPr>
        <w:pStyle w:val="Heading1"/>
        <w:tabs>
          <w:tab w:val="clear" w:leader="none" w:pos="7371"/>
        </w:tabs>
      </w:pPr>
    </w:p>
    <w:p w:rsidR="1F467DEC" w:rsidP="1F467DEC" w:rsidRDefault="1F467DEC" w14:paraId="4B369DD3" w14:textId="6C0DE81F">
      <w:pPr>
        <w:pStyle w:val="Heading1"/>
        <w:tabs>
          <w:tab w:val="clear" w:leader="none" w:pos="7371"/>
        </w:tabs>
      </w:pPr>
    </w:p>
    <w:p w:rsidR="1F467DEC" w:rsidP="1F467DEC" w:rsidRDefault="1F467DEC" w14:paraId="3AC52CAB" w14:textId="3EB1EFC1">
      <w:pPr>
        <w:pStyle w:val="Heading1"/>
        <w:tabs>
          <w:tab w:val="clear" w:leader="none" w:pos="7371"/>
        </w:tabs>
      </w:pPr>
    </w:p>
    <w:p w:rsidR="1F467DEC" w:rsidP="1F467DEC" w:rsidRDefault="1F467DEC" w14:paraId="42A2F260" w14:textId="76260A9D">
      <w:pPr>
        <w:pStyle w:val="Heading1"/>
        <w:tabs>
          <w:tab w:val="clear" w:leader="none" w:pos="7371"/>
        </w:tabs>
      </w:pPr>
    </w:p>
    <w:p w:rsidR="1F467DEC" w:rsidP="1F467DEC" w:rsidRDefault="1F467DEC" w14:paraId="411AAEB7" w14:textId="60AB890A">
      <w:pPr>
        <w:pStyle w:val="Heading1"/>
        <w:tabs>
          <w:tab w:val="clear" w:leader="none" w:pos="7371"/>
        </w:tabs>
      </w:pPr>
    </w:p>
    <w:p w:rsidR="1F467DEC" w:rsidP="1F467DEC" w:rsidRDefault="1F467DEC" w14:paraId="27C2DD3D" w14:textId="22855673">
      <w:pPr>
        <w:pStyle w:val="Heading1"/>
        <w:tabs>
          <w:tab w:val="clear" w:leader="none" w:pos="7371"/>
        </w:tabs>
      </w:pPr>
    </w:p>
    <w:p w:rsidR="1F467DEC" w:rsidP="1F467DEC" w:rsidRDefault="1F467DEC" w14:paraId="39886EC5" w14:textId="17129D2B">
      <w:pPr>
        <w:pStyle w:val="Heading1"/>
        <w:tabs>
          <w:tab w:val="clear" w:leader="none" w:pos="7371"/>
        </w:tabs>
      </w:pPr>
    </w:p>
    <w:p w:rsidR="1F467DEC" w:rsidP="1F467DEC" w:rsidRDefault="1F467DEC" w14:paraId="19A927B6" w14:textId="47AE986D">
      <w:pPr>
        <w:pStyle w:val="Heading1"/>
        <w:tabs>
          <w:tab w:val="clear" w:leader="none" w:pos="7371"/>
        </w:tabs>
      </w:pPr>
    </w:p>
    <w:p w:rsidR="1F467DEC" w:rsidP="1F467DEC" w:rsidRDefault="1F467DEC" w14:paraId="4C1663FD" w14:textId="3C82FB27">
      <w:pPr>
        <w:pStyle w:val="Normal"/>
        <w:tabs>
          <w:tab w:val="clear" w:leader="none" w:pos="7371"/>
        </w:tabs>
      </w:pPr>
    </w:p>
    <w:p w:rsidR="1F467DEC" w:rsidP="1F467DEC" w:rsidRDefault="1F467DEC" w14:paraId="1BD28C7E" w14:textId="0A0777CB">
      <w:pPr>
        <w:pStyle w:val="Heading1"/>
        <w:tabs>
          <w:tab w:val="clear" w:leader="none" w:pos="7371"/>
        </w:tabs>
      </w:pPr>
    </w:p>
    <w:p w:rsidR="1F467DEC" w:rsidP="1F467DEC" w:rsidRDefault="1F467DEC" w14:paraId="68109583" w14:textId="68363604">
      <w:pPr>
        <w:pStyle w:val="Heading1"/>
        <w:tabs>
          <w:tab w:val="clear" w:leader="none" w:pos="7371"/>
        </w:tabs>
      </w:pPr>
    </w:p>
    <w:p w:rsidR="1F467DEC" w:rsidP="1F467DEC" w:rsidRDefault="1F467DEC" w14:paraId="073D5046" w14:textId="3C806D48">
      <w:pPr>
        <w:pStyle w:val="Heading1"/>
        <w:tabs>
          <w:tab w:val="clear" w:leader="none" w:pos="7371"/>
        </w:tabs>
      </w:pPr>
    </w:p>
    <w:p w:rsidRPr="009E1194" w:rsidR="00B03FAE" w:rsidP="009E1194" w:rsidRDefault="00B8036D" w14:paraId="069FCF42" w14:textId="5209F673">
      <w:pPr>
        <w:pStyle w:val="Heading1"/>
        <w:tabs>
          <w:tab w:val="clear" w:pos="7371"/>
        </w:tabs>
      </w:pPr>
      <w:r w:rsidRPr="00691E8C">
        <w:t xml:space="preserve">Wythnos </w:t>
      </w:r>
      <w:r w:rsidR="0016465C">
        <w:t>5</w:t>
      </w:r>
      <w:r w:rsidR="0016465C">
        <w:tab/>
      </w:r>
    </w:p>
    <w:p w:rsidRPr="00691E8C" w:rsidR="00AB4C1D" w:rsidP="00AB4C1D" w:rsidRDefault="00B8036D" w14:paraId="3BDEDCBC" w14:textId="6DB82187">
      <w:pPr>
        <w:tabs>
          <w:tab w:val="left" w:pos="426"/>
        </w:tabs>
        <w:spacing w:after="0"/>
        <w:rPr>
          <w:color w:val="C00000"/>
          <w:sz w:val="24"/>
          <w:szCs w:val="24"/>
          <w:lang w:val="cy-GB"/>
        </w:rPr>
      </w:pPr>
      <w:r w:rsidRPr="00691E8C">
        <w:rPr>
          <w:rFonts w:ascii="Calibri" w:hAnsi="Calibri" w:eastAsia="Calibri" w:cs="Calibri"/>
          <w:color w:val="C00000"/>
          <w:sz w:val="24"/>
          <w:szCs w:val="24"/>
          <w:bdr w:val="nil"/>
          <w:lang w:val="cy-GB"/>
        </w:rPr>
        <w:t>Bydd AC yn cynllunio ac yn addysgu gwersi llawn fel y cytunir gyda'r mentor ac yn cymryd cyfrifoldeb am 3-5 awr o wersi.</w:t>
      </w:r>
    </w:p>
    <w:p w:rsidRPr="00691E8C" w:rsidR="00AB4C1D" w:rsidP="00124803" w:rsidRDefault="00B8036D" w14:paraId="6FC6F641" w14:textId="110FBAD2">
      <w:pPr>
        <w:rPr>
          <w:color w:val="C00000"/>
          <w:sz w:val="24"/>
          <w:szCs w:val="24"/>
          <w:lang w:val="cy-GB"/>
        </w:rPr>
      </w:pPr>
      <w:r w:rsidRPr="00691E8C">
        <w:rPr>
          <w:rFonts w:ascii="Calibri" w:hAnsi="Calibri" w:eastAsia="Calibri" w:cs="Calibri"/>
          <w:color w:val="C00000"/>
          <w:sz w:val="24"/>
          <w:szCs w:val="24"/>
          <w:bdr w:val="nil"/>
          <w:lang w:val="cy-GB"/>
        </w:rPr>
        <w:t>Bydd yr holl weithgareddau'n cael eu darparu o fewn cyfyngiadau'r adran ac amserlen y mentor. Mae'r amserlen isod yn enghraifft.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12"/>
        <w:gridCol w:w="2551"/>
        <w:gridCol w:w="3366"/>
        <w:gridCol w:w="2819"/>
        <w:gridCol w:w="2912"/>
      </w:tblGrid>
      <w:tr w:rsidRPr="005720E7" w:rsidR="00D00D45" w:rsidTr="1F467DEC" w14:paraId="4C5275EF" w14:textId="77777777">
        <w:trPr>
          <w:trHeight w:val="340"/>
        </w:trPr>
        <w:tc>
          <w:tcPr>
            <w:tcW w:w="1000" w:type="pct"/>
            <w:shd w:val="clear" w:color="auto" w:fill="E7E6E6" w:themeFill="background2"/>
            <w:tcMar/>
            <w:vAlign w:val="center"/>
          </w:tcPr>
          <w:p w:rsidRPr="005720E7" w:rsidR="00D00D45" w:rsidP="00570A90" w:rsidRDefault="00D00D45" w14:paraId="7D1D6CC3" w14:textId="77777777">
            <w:pPr>
              <w:tabs>
                <w:tab w:val="right" w:pos="2718"/>
              </w:tabs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Llun</w:t>
            </w:r>
          </w:p>
        </w:tc>
        <w:tc>
          <w:tcPr>
            <w:tcW w:w="876" w:type="pct"/>
            <w:shd w:val="clear" w:color="auto" w:fill="E7E6E6" w:themeFill="background2"/>
            <w:tcMar/>
            <w:vAlign w:val="center"/>
          </w:tcPr>
          <w:p w:rsidRPr="005720E7" w:rsidR="00D00D45" w:rsidP="00570A90" w:rsidRDefault="00D00D45" w14:paraId="6CE27C62" w14:textId="77777777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Mawrth</w:t>
            </w:r>
          </w:p>
        </w:tc>
        <w:tc>
          <w:tcPr>
            <w:tcW w:w="1156" w:type="pct"/>
            <w:shd w:val="clear" w:color="auto" w:fill="E7E6E6" w:themeFill="background2"/>
            <w:tcMar/>
            <w:vAlign w:val="center"/>
          </w:tcPr>
          <w:p w:rsidRPr="005720E7" w:rsidR="00D00D45" w:rsidP="00570A90" w:rsidRDefault="00D00D45" w14:paraId="47CAAC12" w14:textId="77777777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Mercher</w:t>
            </w:r>
          </w:p>
        </w:tc>
        <w:tc>
          <w:tcPr>
            <w:tcW w:w="968" w:type="pct"/>
            <w:shd w:val="clear" w:color="auto" w:fill="E7E6E6" w:themeFill="background2"/>
            <w:tcMar/>
            <w:vAlign w:val="center"/>
          </w:tcPr>
          <w:p w:rsidRPr="005720E7" w:rsidR="00D00D45" w:rsidP="00570A90" w:rsidRDefault="00D00D45" w14:paraId="4537FABE" w14:textId="77777777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Iau</w:t>
            </w:r>
          </w:p>
        </w:tc>
        <w:tc>
          <w:tcPr>
            <w:tcW w:w="1000" w:type="pct"/>
            <w:shd w:val="clear" w:color="auto" w:fill="E7E6E6" w:themeFill="background2"/>
            <w:tcMar/>
            <w:vAlign w:val="center"/>
          </w:tcPr>
          <w:p w:rsidRPr="005720E7" w:rsidR="00D00D45" w:rsidP="00570A90" w:rsidRDefault="00D00D45" w14:paraId="0F9B1A73" w14:textId="77777777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Gwener</w:t>
            </w:r>
          </w:p>
        </w:tc>
      </w:tr>
      <w:tr w:rsidRPr="005720E7" w:rsidR="00D00D45" w:rsidTr="1F467DEC" w14:paraId="6230B834" w14:textId="77777777">
        <w:trPr>
          <w:trHeight w:val="6598"/>
        </w:trPr>
        <w:tc>
          <w:tcPr>
            <w:tcW w:w="1000" w:type="pct"/>
            <w:shd w:val="clear" w:color="auto" w:fill="E2EFD9" w:themeFill="accent6" w:themeFillTint="33"/>
            <w:tcMar/>
          </w:tcPr>
          <w:p w:rsidRPr="00691E8C" w:rsidR="00D00D45" w:rsidP="00D00D45" w:rsidRDefault="00D00D45" w14:paraId="2B3E93BE" w14:textId="77777777">
            <w:pPr>
              <w:rPr>
                <w:b/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Addysgu mewn Tîm gyda Chyfoedion</w:t>
            </w:r>
          </w:p>
          <w:p w:rsidRPr="00691E8C" w:rsidR="00D00D45" w:rsidP="00D00D45" w:rsidRDefault="00D00D45" w14:paraId="1AB6ABC7" w14:textId="77777777">
            <w:pPr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 xml:space="preserve">Gwers wedi'i chynllunio a'i chyflwyno gan un AC gydag ail AC yn cefnogi. </w:t>
            </w:r>
          </w:p>
          <w:p w:rsidRPr="00691E8C" w:rsidR="00D00D45" w:rsidP="00D00D45" w:rsidRDefault="00D00D45" w14:paraId="6CE8BD45" w14:textId="77777777">
            <w:pPr>
              <w:rPr>
                <w:b/>
                <w:lang w:val="cy-GB"/>
              </w:rPr>
            </w:pPr>
          </w:p>
          <w:p w:rsidRPr="00691E8C" w:rsidR="00D00D45" w:rsidP="00D00D45" w:rsidRDefault="00D00D45" w14:paraId="37B1E0F3" w14:textId="77777777">
            <w:pPr>
              <w:rPr>
                <w:b/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⁠Adfyfyrio</w:t>
            </w:r>
          </w:p>
          <w:p w:rsidRPr="005720E7" w:rsidR="00D00D45" w:rsidP="00D00D45" w:rsidRDefault="00D00D45" w14:paraId="1E181A1A" w14:textId="3E0F9EDF">
            <w:pPr>
              <w:tabs>
                <w:tab w:val="right" w:pos="2718"/>
              </w:tabs>
              <w:contextualSpacing/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Dylai cofnodion yn y dyddlyfr nodi'r hyn a ddysgir yn y wers yn ogystal â chymharu digwyddiadau gwirioneddol â'r deilliannau dysgu arfaethedig. Mae'r AC sy'n cefnogi yn rhoi ail farn a sylwadau perthnasol.</w:t>
            </w:r>
          </w:p>
          <w:p w:rsidR="00D00D45" w:rsidP="00D00D45" w:rsidRDefault="00D00D45" w14:paraId="7016AC87" w14:textId="77777777">
            <w:pPr>
              <w:contextualSpacing/>
              <w:rPr>
                <w:rStyle w:val="eop"/>
              </w:rPr>
            </w:pPr>
            <w:r w:rsidRPr="008A7FB6">
              <w:rPr>
                <w:rStyle w:val="eop"/>
                <w:b/>
                <w:bCs/>
                <w:lang w:val="cy-GB"/>
              </w:rPr>
              <w:t>Astudiaeth Achos:</w:t>
            </w:r>
            <w:r w:rsidRPr="008A7FB6">
              <w:rPr>
                <w:rStyle w:val="eop"/>
                <w:lang w:val="cy-GB"/>
              </w:rPr>
              <w:t xml:space="preserve"> Parhau i arsylwi ar y dysgwr ag ADY ar gyfer yr aseiniad PACh</w:t>
            </w:r>
            <w:r w:rsidR="00040500">
              <w:rPr>
                <w:rStyle w:val="eop"/>
                <w:lang w:val="cy-GB"/>
              </w:rPr>
              <w:t>.</w:t>
            </w:r>
          </w:p>
          <w:p w:rsidR="00040500" w:rsidP="00D00D45" w:rsidRDefault="00040500" w14:paraId="6F5791F9" w14:textId="77777777">
            <w:pPr>
              <w:contextualSpacing/>
              <w:rPr>
                <w:rStyle w:val="eop"/>
              </w:rPr>
            </w:pPr>
          </w:p>
          <w:p w:rsidRPr="005720E7" w:rsidR="00040500" w:rsidP="00D00D45" w:rsidRDefault="00040500" w14:paraId="1DAE1078" w14:textId="0D87DE1E">
            <w:pPr>
              <w:contextualSpacing/>
              <w:rPr>
                <w:lang w:val="cy-GB"/>
              </w:rPr>
            </w:pPr>
            <w:r w:rsidRPr="008A7FB6">
              <w:rPr>
                <w:rStyle w:val="eop"/>
                <w:b/>
                <w:bCs/>
                <w:lang w:val="cy-GB"/>
              </w:rPr>
              <w:t>Astudiaeth Achos:</w:t>
            </w:r>
            <w:r w:rsidRPr="008A7FB6">
              <w:rPr>
                <w:rStyle w:val="eop"/>
                <w:lang w:val="cy-GB"/>
              </w:rPr>
              <w:t xml:space="preserve"> Parhau i arsylwi ar y dysgwr ag ADY ar gyfer yr aseiniad PACh</w:t>
            </w:r>
          </w:p>
        </w:tc>
        <w:tc>
          <w:tcPr>
            <w:tcW w:w="876" w:type="pct"/>
            <w:shd w:val="clear" w:color="auto" w:fill="E2EFD9" w:themeFill="accent6" w:themeFillTint="33"/>
            <w:tcMar/>
          </w:tcPr>
          <w:p w:rsidRPr="00691E8C" w:rsidR="00D00D45" w:rsidP="00D00D45" w:rsidRDefault="00D00D45" w14:paraId="15B57399" w14:textId="77777777">
            <w:pPr>
              <w:rPr>
                <w:b/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Addysgu mewn Tîm gyda Chyfoedion</w:t>
            </w:r>
          </w:p>
          <w:p w:rsidRPr="00691E8C" w:rsidR="00D00D45" w:rsidP="00D00D45" w:rsidRDefault="00D00D45" w14:paraId="6D2064D5" w14:textId="77777777">
            <w:pPr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 xml:space="preserve">Gwers wedi'i chynllunio a'i chyflwyno gan yr ail AC gyda'r AC cyntaf yn cefnogi. </w:t>
            </w:r>
          </w:p>
          <w:p w:rsidRPr="00691E8C" w:rsidR="00D00D45" w:rsidP="00D00D45" w:rsidRDefault="00D00D45" w14:paraId="0EC93EAF" w14:textId="77777777">
            <w:pPr>
              <w:rPr>
                <w:lang w:val="cy-GB"/>
              </w:rPr>
            </w:pPr>
          </w:p>
          <w:p w:rsidRPr="00691E8C" w:rsidR="00D00D45" w:rsidP="00D00D45" w:rsidRDefault="00D00D45" w14:paraId="59768A6D" w14:textId="77777777">
            <w:pPr>
              <w:rPr>
                <w:b/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⁠Adfyfyrio</w:t>
            </w:r>
          </w:p>
          <w:p w:rsidRPr="00F554A2" w:rsidR="00F554A2" w:rsidP="00D00D45" w:rsidRDefault="00D00D45" w14:paraId="731DE326" w14:textId="0F99C7BE">
            <w:pPr>
              <w:contextualSpacing/>
              <w:rPr>
                <w:rFonts w:ascii="Calibri" w:hAnsi="Calibri" w:eastAsia="Calibri" w:cs="Calibri"/>
                <w:bdr w:val="nil"/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Dylai cofnodion yn y dyddlyfr nodi'r hyn a ddysgir yn y wers yn ogystal â chymharu digwyddiadau gwirioneddol â'r deilliannau dysgu arfaethedig. Mae'r AC sy'n cefnogi yn rhoi ail farn a sylwadau perthnasol.</w:t>
            </w:r>
          </w:p>
        </w:tc>
        <w:tc>
          <w:tcPr>
            <w:tcW w:w="1156" w:type="pct"/>
            <w:shd w:val="clear" w:color="auto" w:fill="FBE4D5" w:themeFill="accent2" w:themeFillTint="33"/>
            <w:tcMar/>
          </w:tcPr>
          <w:p w:rsidRPr="005720E7" w:rsidR="00D00D45" w:rsidP="00D00D45" w:rsidRDefault="00D00D45" w14:paraId="5CA00FC1" w14:textId="77777777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Diwrnod Ysgol Arweiniol</w:t>
            </w:r>
          </w:p>
          <w:p w:rsidRPr="005720E7" w:rsidR="00D00D45" w:rsidP="00D00D45" w:rsidRDefault="00D00D45" w14:paraId="03894F23" w14:textId="77777777">
            <w:pPr>
              <w:spacing w:after="120"/>
              <w:contextualSpacing/>
              <w:rPr>
                <w:bCs/>
                <w:lang w:val="cy-GB"/>
              </w:rPr>
            </w:pPr>
            <w:r w:rsidRPr="005720E7">
              <w:rPr>
                <w:bCs/>
                <w:lang w:val="cy-GB"/>
              </w:rPr>
              <w:t>Gweler llawlyfr a Blackboard am fanylion</w:t>
            </w:r>
          </w:p>
          <w:p w:rsidRPr="005720E7" w:rsidR="00D00D45" w:rsidP="00D00D45" w:rsidRDefault="00D00D45" w14:paraId="45AD9408" w14:textId="77777777">
            <w:pPr>
              <w:spacing w:after="120"/>
              <w:contextualSpacing/>
              <w:rPr>
                <w:bCs/>
                <w:lang w:val="cy-GB"/>
              </w:rPr>
            </w:pPr>
          </w:p>
          <w:p w:rsidRPr="00B40694" w:rsidR="00D00D45" w:rsidP="00D00D45" w:rsidRDefault="00D00D45" w14:paraId="4E6F50CA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3F6FB"/>
              <w:spacing w:before="60" w:after="60"/>
              <w:ind w:left="132" w:right="293"/>
              <w:rPr>
                <w:b/>
                <w:color w:val="1F3864" w:themeColor="accent1" w:themeShade="80"/>
                <w:lang w:val="cy-GB"/>
              </w:rPr>
            </w:pPr>
            <w:r>
              <w:rPr>
                <w:rFonts w:ascii="Calibri" w:hAnsi="Calibri" w:eastAsia="Calibri" w:cs="Calibri"/>
                <w:b/>
                <w:bCs/>
                <w:color w:val="1F3864"/>
                <w:bdr w:val="nil"/>
                <w:lang w:val="cy-GB"/>
              </w:rPr>
              <w:t>Cyfarfod mentora a chyfrifoldebau</w:t>
            </w:r>
          </w:p>
          <w:p w:rsidRPr="00B40694" w:rsidR="00D00D45" w:rsidP="00D00D45" w:rsidRDefault="00D00D45" w14:paraId="1F7B4614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3F6FB"/>
              <w:spacing w:after="60"/>
              <w:ind w:left="132" w:right="293"/>
              <w:rPr>
                <w:color w:val="1F3864" w:themeColor="accent1" w:themeShade="80"/>
                <w:lang w:val="cy-GB"/>
              </w:rPr>
            </w:pPr>
            <w:r>
              <w:rPr>
                <w:rFonts w:ascii="Calibri" w:hAnsi="Calibri" w:eastAsia="Calibri" w:cs="Calibri"/>
                <w:color w:val="1F3864"/>
                <w:bdr w:val="nil"/>
                <w:lang w:val="cy-GB"/>
              </w:rPr>
              <w:t xml:space="preserve">Sicrhau bod y tîm AC yn addysgu dwy wers gyda'u cyfoedion o bwnc arall </w:t>
            </w:r>
          </w:p>
          <w:p w:rsidRPr="00B40694" w:rsidR="00D00D45" w:rsidP="00D00D45" w:rsidRDefault="00D00D45" w14:paraId="573C27EF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3F6FB"/>
              <w:spacing w:after="60"/>
              <w:ind w:left="132" w:right="293"/>
              <w:rPr>
                <w:color w:val="1F3864" w:themeColor="accent1" w:themeShade="80"/>
                <w:lang w:val="cy-GB"/>
              </w:rPr>
            </w:pPr>
            <w:r>
              <w:rPr>
                <w:rFonts w:ascii="Calibri" w:hAnsi="Calibri" w:eastAsia="Calibri" w:cs="Calibri"/>
                <w:color w:val="1F3864"/>
                <w:bdr w:val="nil"/>
                <w:lang w:val="cy-GB"/>
              </w:rPr>
              <w:t>Gwirio gwaith cynllunio'r AC (gwneud nodiadau ar gynlluniau)</w:t>
            </w:r>
          </w:p>
          <w:p w:rsidRPr="00B40694" w:rsidR="00D00D45" w:rsidP="00D00D45" w:rsidRDefault="00D00D45" w14:paraId="39D4DE48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3F6FB"/>
              <w:spacing w:after="60"/>
              <w:ind w:left="132" w:right="293"/>
              <w:rPr>
                <w:color w:val="1F3864" w:themeColor="accent1" w:themeShade="80"/>
                <w:lang w:val="cy-GB"/>
              </w:rPr>
            </w:pPr>
            <w:r>
              <w:rPr>
                <w:rFonts w:ascii="Calibri" w:hAnsi="Calibri" w:eastAsia="Calibri" w:cs="Calibri"/>
                <w:color w:val="1F3864"/>
                <w:bdr w:val="nil"/>
                <w:lang w:val="cy-GB"/>
              </w:rPr>
              <w:t>Trefnu arsylwadau ar gyfer addysgu’r Gymraeg.</w:t>
            </w:r>
          </w:p>
          <w:p w:rsidRPr="00D00D45" w:rsidR="00D00D45" w:rsidP="1F467DEC" w:rsidRDefault="00D00D45" w14:textId="032B5E48" w14:paraId="4CA83F3D">
            <w:pPr>
              <w:pBdr>
                <w:top w:val="single" w:color="FF000000" w:sz="4" w:space="1"/>
                <w:left w:val="single" w:color="FF000000" w:sz="4" w:space="4"/>
                <w:bottom w:val="single" w:color="FF000000" w:sz="4" w:space="1"/>
                <w:right w:val="single" w:color="FF000000" w:sz="4" w:space="4"/>
              </w:pBdr>
              <w:shd w:val="clear" w:color="auto" w:fill="F3F6FB"/>
              <w:spacing w:after="60"/>
              <w:ind w:left="132" w:right="293"/>
              <w:rPr>
                <w:rFonts w:ascii="Calibri" w:hAnsi="Calibri" w:eastAsia="Calibri" w:cs="Calibri"/>
                <w:color w:val="1F3864"/>
                <w:bdr w:val="nil"/>
                <w:lang w:val="cy-GB"/>
              </w:rPr>
            </w:pPr>
            <w:r w:rsidR="43A45256">
              <w:rPr>
                <w:rFonts w:ascii="Calibri" w:hAnsi="Calibri" w:eastAsia="Calibri" w:cs="Calibri"/>
                <w:color w:val="1F3864"/>
                <w:bdr w:val="nil"/>
                <w:lang w:val="cy-GB"/>
              </w:rPr>
              <w:t>Parhau i roi cyfarwyddyd ar gyfer cynllunio</w:t>
            </w:r>
            <w:r>
              <w:rPr>
                <w:rFonts w:ascii="Calibri" w:hAnsi="Calibri" w:eastAsia="Calibri" w:cs="Calibri"/>
                <w:color w:val="1F3864"/>
                <w:bdr w:val="nil"/>
                <w:lang w:val="cy-GB"/>
              </w:rPr>
              <w:br/>
            </w:r>
            <w:r w:rsidR="43A45256">
              <w:rPr>
                <w:rFonts w:ascii="Calibri" w:hAnsi="Calibri" w:eastAsia="Calibri" w:cs="Calibri"/>
                <w:color w:val="1F3864"/>
                <w:bdr w:val="nil"/>
                <w:lang w:val="cy-GB"/>
              </w:rPr>
              <w:t>Gwirio Dyddlyfr Proffesiynol yr AC.</w:t>
            </w:r>
          </w:p>
          <w:p w:rsidRPr="00084132" w:rsidR="00D00D45" w:rsidP="00084132" w:rsidRDefault="00084132" w14:paraId="4FD8B045" w14:textId="2C964E94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3F6FB"/>
              <w:spacing w:after="60"/>
              <w:ind w:left="132" w:right="293"/>
              <w:rPr>
                <w:rFonts w:ascii="Calibri" w:hAnsi="Calibri" w:eastAsia="Calibri" w:cs="Calibri"/>
                <w:bCs/>
                <w:color w:val="1F3864"/>
                <w:bdr w:val="nil"/>
                <w:lang w:val="cy-GB"/>
              </w:rPr>
            </w:pPr>
            <w:r w:rsidRPr="00D50BE3">
              <w:rPr>
                <w:rFonts w:cstheme="minorHAnsi"/>
                <w:color w:val="C00000"/>
                <w:lang w:val="cy-GB"/>
              </w:rPr>
              <w:t xml:space="preserve">Cysylltwch â thiwtor cyswllt i ddechrau cynllun </w:t>
            </w:r>
            <w:r w:rsidRPr="00D50BE3">
              <w:rPr>
                <w:rFonts w:cstheme="minorHAnsi"/>
                <w:b/>
                <w:bCs/>
                <w:color w:val="C00000"/>
                <w:lang w:val="cy-GB"/>
              </w:rPr>
              <w:t>cymorth</w:t>
            </w:r>
            <w:r w:rsidRPr="00D50BE3">
              <w:rPr>
                <w:rFonts w:cstheme="minorHAnsi"/>
                <w:color w:val="C00000"/>
                <w:lang w:val="cy-GB"/>
              </w:rPr>
              <w:t xml:space="preserve"> </w:t>
            </w:r>
            <w:r w:rsidRPr="00D50BE3">
              <w:rPr>
                <w:rFonts w:cstheme="minorHAnsi"/>
                <w:b/>
                <w:bCs/>
                <w:color w:val="C00000"/>
                <w:lang w:val="cy-GB"/>
              </w:rPr>
              <w:t>ychwanegol</w:t>
            </w:r>
            <w:r w:rsidRPr="00D50BE3">
              <w:rPr>
                <w:rFonts w:cstheme="minorHAnsi"/>
                <w:color w:val="C00000"/>
                <w:lang w:val="cy-GB"/>
              </w:rPr>
              <w:t xml:space="preserve"> os oes pryderon ynghylch cynnydd yr AC.</w:t>
            </w:r>
          </w:p>
        </w:tc>
        <w:tc>
          <w:tcPr>
            <w:tcW w:w="968" w:type="pct"/>
            <w:shd w:val="clear" w:color="auto" w:fill="E2EFD9" w:themeFill="accent6" w:themeFillTint="33"/>
            <w:tcMar/>
          </w:tcPr>
          <w:p w:rsidR="00D00D45" w:rsidP="00D00D45" w:rsidRDefault="00D00D45" w14:paraId="095E7B1F" w14:textId="77777777">
            <w:pPr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 xml:space="preserve">Addysgu gwersi wedi'u cynllunio </w:t>
            </w:r>
          </w:p>
          <w:p w:rsidRPr="00691E8C" w:rsidR="00D00D45" w:rsidP="00D00D45" w:rsidRDefault="00D00D45" w14:paraId="08A6038C" w14:textId="77777777">
            <w:pPr>
              <w:rPr>
                <w:b/>
                <w:lang w:val="cy-GB"/>
              </w:rPr>
            </w:pPr>
          </w:p>
          <w:p w:rsidRPr="00691E8C" w:rsidR="00D00D45" w:rsidP="00D00D45" w:rsidRDefault="00D00D45" w14:paraId="63E2B693" w14:textId="77777777">
            <w:pPr>
              <w:rPr>
                <w:b/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⁠Adfyfyrio</w:t>
            </w:r>
          </w:p>
          <w:p w:rsidRPr="00691E8C" w:rsidR="00D00D45" w:rsidP="00D00D45" w:rsidRDefault="00D00D45" w14:paraId="0B82FF65" w14:textId="77777777">
            <w:pPr>
              <w:rPr>
                <w:b/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Dylai cofnodion yn y dyddlyfr nodi'r hyn a ddysgir yn y wers yn ogystal â chymharu digwyddiadau gwirioneddol â'r deilliannau dysgu arfaethedig.</w:t>
            </w:r>
          </w:p>
          <w:p w:rsidRPr="005720E7" w:rsidR="00D00D45" w:rsidP="00D00D45" w:rsidRDefault="00D00D45" w14:paraId="5B2300F6" w14:textId="7545947D">
            <w:pPr>
              <w:contextualSpacing/>
              <w:rPr>
                <w:lang w:val="cy-GB"/>
              </w:rPr>
            </w:pPr>
          </w:p>
        </w:tc>
        <w:tc>
          <w:tcPr>
            <w:tcW w:w="1000" w:type="pct"/>
            <w:shd w:val="clear" w:color="auto" w:fill="E2EFD9" w:themeFill="accent6" w:themeFillTint="33"/>
            <w:tcMar/>
          </w:tcPr>
          <w:p w:rsidRPr="00691E8C" w:rsidR="00D00D45" w:rsidP="00D00D45" w:rsidRDefault="00D00D45" w14:paraId="2DC0739F" w14:textId="77777777">
            <w:pPr>
              <w:rPr>
                <w:b/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Addysgu gwersi wedi'u cynllunio</w:t>
            </w:r>
          </w:p>
          <w:p w:rsidRPr="00691E8C" w:rsidR="00D00D45" w:rsidP="00D00D45" w:rsidRDefault="00D00D45" w14:paraId="36C72DE3" w14:textId="77777777">
            <w:pPr>
              <w:rPr>
                <w:b/>
                <w:lang w:val="cy-GB"/>
              </w:rPr>
            </w:pPr>
          </w:p>
          <w:p w:rsidRPr="00691E8C" w:rsidR="00D00D45" w:rsidP="00D00D45" w:rsidRDefault="00D00D45" w14:paraId="12382566" w14:textId="77777777">
            <w:pPr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Adfyfyrio Estynedig (Prynhawn)</w:t>
            </w:r>
          </w:p>
          <w:p w:rsidRPr="00691E8C" w:rsidR="00D00D45" w:rsidP="00D00D45" w:rsidRDefault="00D00D45" w14:paraId="0EFF7BEC" w14:textId="66F28FDA">
            <w:pPr>
              <w:rPr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 xml:space="preserve">AC yn paratoi cyflwyniad </w:t>
            </w: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adfyfyriol</w:t>
            </w: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 xml:space="preserve"> (mewn parau neu fesul tri) ar gyfer adolygiad y Sefydliad AU (dydd Iau nesaf), gan ddefnyddio cwestiynau </w:t>
            </w:r>
            <w:proofErr w:type="spellStart"/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Ebbutt</w:t>
            </w:r>
            <w:proofErr w:type="spellEnd"/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 xml:space="preserve">, y neu Lensys Brookfield fel y nodir yn y Dyddlyfr Proffesiynol. </w:t>
            </w:r>
          </w:p>
          <w:p w:rsidRPr="00691E8C" w:rsidR="00D00D45" w:rsidP="00D00D45" w:rsidRDefault="00D00D45" w14:paraId="7A41B33F" w14:textId="77777777">
            <w:pPr>
              <w:rPr>
                <w:lang w:val="cy-GB"/>
              </w:rPr>
            </w:pPr>
          </w:p>
          <w:p w:rsidRPr="00691E8C" w:rsidR="00D00D45" w:rsidP="00D00D45" w:rsidRDefault="00D00D45" w14:paraId="45865FAA" w14:textId="77777777">
            <w:pPr>
              <w:rPr>
                <w:lang w:val="cy-GB"/>
              </w:rPr>
            </w:pPr>
          </w:p>
          <w:p w:rsidRPr="005720E7" w:rsidR="00D00D45" w:rsidP="00D00D45" w:rsidRDefault="00D00D45" w14:paraId="29CE160D" w14:textId="77777777">
            <w:pPr>
              <w:contextualSpacing/>
              <w:rPr>
                <w:color w:val="1F3864" w:themeColor="accent1" w:themeShade="80"/>
                <w:lang w:val="cy-GB"/>
              </w:rPr>
            </w:pPr>
          </w:p>
        </w:tc>
      </w:tr>
    </w:tbl>
    <w:p w:rsidRPr="00084132" w:rsidR="00040500" w:rsidP="00904204" w:rsidRDefault="00040500" w14:paraId="55970F0B" w14:textId="77777777">
      <w:pPr>
        <w:pStyle w:val="Heading1"/>
        <w:tabs>
          <w:tab w:val="clear" w:pos="7371"/>
        </w:tabs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040500" w:rsidTr="00040500" w14:paraId="7FE5C288" w14:textId="77777777">
        <w:tc>
          <w:tcPr>
            <w:tcW w:w="14560" w:type="dxa"/>
            <w:shd w:val="clear" w:color="auto" w:fill="E2EFD9" w:themeFill="accent6" w:themeFillTint="33"/>
          </w:tcPr>
          <w:p w:rsidRPr="00174789" w:rsidR="00040500" w:rsidP="00084132" w:rsidRDefault="00040500" w14:paraId="417709BE" w14:textId="65477049">
            <w:pPr>
              <w:rPr>
                <w:b/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Cyffredinol</w:t>
            </w:r>
            <w:r w:rsidR="00174789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br/>
            </w: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 xml:space="preserve">AC i gynllunio ac addysgu gwersi (5 awr) o dan arweiniad y </w:t>
            </w: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mentor</w:t>
            </w:r>
            <w:r w:rsidR="0008525D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ab/>
            </w: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Parhau i gefnogi ac arsylwi, gan edrych ar y pedwar diben (8 awr)</w:t>
            </w:r>
          </w:p>
          <w:p w:rsidRPr="00F554A2" w:rsidR="00040500" w:rsidP="00084132" w:rsidRDefault="00040500" w14:paraId="17DA0918" w14:textId="6A37EB9A">
            <w:pPr>
              <w:rPr>
                <w:color w:val="C00000"/>
                <w:lang w:val="cy-GB"/>
              </w:rPr>
            </w:pPr>
            <w:r w:rsidRPr="00691E8C">
              <w:rPr>
                <w:rFonts w:ascii="Calibri" w:hAnsi="Calibri" w:eastAsia="Calibri" w:cs="Calibri"/>
                <w:bdr w:val="nil"/>
                <w:lang w:val="cy-GB"/>
              </w:rPr>
              <w:t>Parhau i adfyfyrio mewn parau ar ddiwedd y dydd</w:t>
            </w:r>
            <w:r w:rsidR="0008525D">
              <w:rPr>
                <w:rFonts w:ascii="Calibri" w:hAnsi="Calibri" w:eastAsia="Calibri" w:cs="Calibri"/>
                <w:bdr w:val="nil"/>
                <w:lang w:val="cy-GB"/>
              </w:rPr>
              <w:tab/>
            </w:r>
            <w:r w:rsidR="0008525D">
              <w:rPr>
                <w:rFonts w:ascii="Calibri" w:hAnsi="Calibri" w:eastAsia="Calibri" w:cs="Calibri"/>
                <w:bdr w:val="nil"/>
                <w:lang w:val="cy-GB"/>
              </w:rPr>
              <w:tab/>
            </w:r>
            <w:r w:rsidR="0008525D">
              <w:rPr>
                <w:rFonts w:ascii="Calibri" w:hAnsi="Calibri" w:eastAsia="Calibri" w:cs="Calibri"/>
                <w:bdr w:val="nil"/>
                <w:lang w:val="cy-GB"/>
              </w:rPr>
              <w:tab/>
            </w:r>
            <w:r w:rsidRPr="00F554A2">
              <w:rPr>
                <w:rFonts w:ascii="Calibri" w:hAnsi="Calibri" w:cs="Calibri"/>
                <w:color w:val="C00000"/>
                <w:lang w:val="cy-GB"/>
              </w:rPr>
              <w:t xml:space="preserve">Arsylwi ffurfiol cyntaf gan ddefnyddio </w:t>
            </w:r>
            <w:r w:rsidRPr="00F554A2">
              <w:rPr>
                <w:rFonts w:ascii="Calibri" w:hAnsi="Calibri" w:cs="Calibri"/>
                <w:b/>
                <w:bCs/>
                <w:color w:val="C00000"/>
                <w:lang w:val="cy-GB"/>
              </w:rPr>
              <w:t>Ffurflen Asesu Addysgeg (FfAA 1)</w:t>
            </w:r>
            <w:r w:rsidRPr="00F554A2">
              <w:rPr>
                <w:rFonts w:ascii="Calibri" w:hAnsi="Calibri" w:cs="Calibri"/>
                <w:color w:val="C00000"/>
                <w:lang w:val="cy-GB"/>
              </w:rPr>
              <w:t xml:space="preserve"> tua diwedd yr wythnos.</w:t>
            </w:r>
          </w:p>
          <w:p w:rsidR="0008525D" w:rsidP="00040500" w:rsidRDefault="0008525D" w14:paraId="2EA4B5F8" w14:textId="56FE788D">
            <w:pPr>
              <w:rPr>
                <w:lang w:val="cy-GB"/>
              </w:rPr>
            </w:pPr>
            <w:r w:rsidRPr="008A7FB6">
              <w:rPr>
                <w:rStyle w:val="eop"/>
                <w:b/>
                <w:bCs/>
                <w:lang w:val="cy-GB"/>
              </w:rPr>
              <w:t>Astudiaeth Achos:</w:t>
            </w:r>
            <w:r w:rsidRPr="008A7FB6">
              <w:rPr>
                <w:rStyle w:val="eop"/>
                <w:lang w:val="cy-GB"/>
              </w:rPr>
              <w:t xml:space="preserve"> Parhau i arsylwi ar y dysgwr ag ADY ar gyfer yr aseiniad PACh</w:t>
            </w:r>
            <w:r>
              <w:rPr>
                <w:lang w:val="cy-GB"/>
              </w:rPr>
              <w:t xml:space="preserve"> </w:t>
            </w:r>
          </w:p>
        </w:tc>
      </w:tr>
    </w:tbl>
    <w:p w:rsidRPr="00040500" w:rsidR="00040500" w:rsidP="00040500" w:rsidRDefault="00040500" w14:paraId="470F17BF" w14:textId="77777777">
      <w:pPr>
        <w:rPr>
          <w:lang w:val="cy-GB"/>
        </w:rPr>
      </w:pPr>
    </w:p>
    <w:p w:rsidRPr="00691E8C" w:rsidR="00904204" w:rsidP="00904204" w:rsidRDefault="00904204" w14:paraId="7792B52D" w14:textId="57E3B021">
      <w:pPr>
        <w:pStyle w:val="Heading1"/>
        <w:tabs>
          <w:tab w:val="clear" w:pos="7371"/>
        </w:tabs>
      </w:pPr>
      <w:r w:rsidRPr="00691E8C">
        <w:t xml:space="preserve">Wythnos </w:t>
      </w:r>
      <w:r>
        <w:t>6</w:t>
      </w:r>
      <w:r w:rsidR="00911159">
        <w:t xml:space="preserve"> </w:t>
      </w:r>
      <w:r w:rsidR="00372332">
        <w:t>–</w:t>
      </w:r>
      <w:r w:rsidR="00911159">
        <w:t xml:space="preserve"> 9</w:t>
      </w:r>
      <w:r w:rsidR="00372332">
        <w:t xml:space="preserve"> </w:t>
      </w:r>
      <w:r>
        <w:tab/>
      </w:r>
    </w:p>
    <w:p w:rsidRPr="00691E8C" w:rsidR="008935D8" w:rsidP="008935D8" w:rsidRDefault="00B8036D" w14:paraId="5A935F37" w14:textId="55BF2B45">
      <w:pPr>
        <w:tabs>
          <w:tab w:val="left" w:pos="426"/>
        </w:tabs>
        <w:spacing w:after="0"/>
        <w:rPr>
          <w:color w:val="C00000"/>
          <w:sz w:val="24"/>
          <w:szCs w:val="24"/>
          <w:lang w:val="cy-GB"/>
        </w:rPr>
      </w:pPr>
      <w:r w:rsidRPr="00691E8C">
        <w:rPr>
          <w:rFonts w:ascii="Calibri" w:hAnsi="Calibri" w:eastAsia="Calibri" w:cs="Calibri"/>
          <w:b/>
          <w:bCs/>
          <w:color w:val="C00000"/>
          <w:sz w:val="24"/>
          <w:szCs w:val="24"/>
          <w:bdr w:val="nil"/>
          <w:lang w:val="cy-GB"/>
        </w:rPr>
        <w:t>Bydd AC yn cynllunio ac yn addysgu gwersi llawn fel y cytunir gyda'r mentor ac yn cymryd cyfrifoldeb am 8 awr o wersi.</w:t>
      </w:r>
    </w:p>
    <w:p w:rsidR="008935D8" w:rsidP="008935D8" w:rsidRDefault="00B8036D" w14:paraId="62B8B318" w14:textId="4269F251">
      <w:pPr>
        <w:tabs>
          <w:tab w:val="left" w:pos="426"/>
        </w:tabs>
        <w:rPr>
          <w:rFonts w:ascii="Calibri" w:hAnsi="Calibri" w:eastAsia="Calibri" w:cs="Calibri"/>
          <w:color w:val="C00000"/>
          <w:sz w:val="24"/>
          <w:szCs w:val="24"/>
          <w:bdr w:val="nil"/>
          <w:lang w:val="cy-GB"/>
        </w:rPr>
      </w:pPr>
      <w:r w:rsidRPr="00691E8C">
        <w:rPr>
          <w:rFonts w:ascii="Calibri" w:hAnsi="Calibri" w:eastAsia="Calibri" w:cs="Calibri"/>
          <w:color w:val="C00000"/>
          <w:sz w:val="24"/>
          <w:szCs w:val="24"/>
          <w:bdr w:val="nil"/>
          <w:lang w:val="cy-GB"/>
        </w:rPr>
        <w:t>Bydd yr holl weithgareddau'n cael eu darparu o fewn cyfyngiadau'r adran ac amserlen y mentor. Mae'r amserlen isod yn enghraifft.</w:t>
      </w:r>
    </w:p>
    <w:p w:rsidRPr="0029418E" w:rsidR="004B1EEA" w:rsidP="008935D8" w:rsidRDefault="0029418E" w14:paraId="5F6D59F4" w14:textId="6126AE8C">
      <w:pPr>
        <w:tabs>
          <w:tab w:val="left" w:pos="426"/>
        </w:tabs>
        <w:rPr>
          <w:b/>
          <w:bCs/>
          <w:color w:val="C00000"/>
          <w:sz w:val="24"/>
          <w:szCs w:val="24"/>
          <w:lang w:val="cy-GB"/>
        </w:rPr>
      </w:pPr>
      <w:r w:rsidRPr="0029418E">
        <w:rPr>
          <w:b/>
          <w:bCs/>
          <w:color w:val="C00000"/>
          <w:sz w:val="24"/>
          <w:szCs w:val="24"/>
          <w:lang w:val="cy-GB"/>
        </w:rPr>
        <w:t>Dydd Mercher yn yr Ysgol Arweiniol a'r Brifysgol fel y dangosir yng Nghynllun y Flwyddyn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68"/>
        <w:gridCol w:w="4292"/>
      </w:tblGrid>
      <w:tr w:rsidRPr="00691E8C" w:rsidR="00BC657D" w:rsidTr="00BC657D" w14:paraId="5625C5B2" w14:textId="77777777">
        <w:trPr>
          <w:trHeight w:val="397"/>
        </w:trPr>
        <w:tc>
          <w:tcPr>
            <w:tcW w:w="3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91E8C" w:rsidR="00BC657D" w:rsidP="00130E2E" w:rsidRDefault="00BC657D" w14:paraId="62BB920F" w14:textId="030A44B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Gweithgareddau’r AC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91E8C" w:rsidR="00BC657D" w:rsidP="00130E2E" w:rsidRDefault="00BC657D" w14:paraId="1C67D367" w14:textId="77777777">
            <w:pPr>
              <w:rPr>
                <w:b/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Mentora</w:t>
            </w:r>
          </w:p>
        </w:tc>
      </w:tr>
      <w:tr w:rsidRPr="00671DF6" w:rsidR="00BC657D" w:rsidTr="00BC657D" w14:paraId="1B56E5B1" w14:textId="77777777">
        <w:trPr>
          <w:trHeight w:val="7393"/>
        </w:trPr>
        <w:tc>
          <w:tcPr>
            <w:tcW w:w="3526" w:type="pct"/>
            <w:tcBorders>
              <w:right w:val="single" w:color="auto" w:sz="4" w:space="0"/>
            </w:tcBorders>
            <w:shd w:val="clear" w:color="auto" w:fill="E2EFD9" w:themeFill="accent6" w:themeFillTint="33"/>
          </w:tcPr>
          <w:p w:rsidRPr="00A8544B" w:rsidR="00BC657D" w:rsidP="00791C28" w:rsidRDefault="00BC657D" w14:paraId="021E2F1C" w14:textId="081C234E">
            <w:pPr>
              <w:spacing w:after="120" w:line="264" w:lineRule="auto"/>
              <w:rPr>
                <w:sz w:val="22"/>
                <w:szCs w:val="22"/>
                <w:lang w:val="cy-GB"/>
              </w:rPr>
            </w:pPr>
            <w:r w:rsidRPr="00A8544B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 xml:space="preserve">Cynllunio a chyflwyno gwersi sy'n cynnwys y Cyfrifoldebau Trawsgwricwlaidd (CTG). </w:t>
            </w:r>
          </w:p>
          <w:p w:rsidRPr="00A8544B" w:rsidR="00BC657D" w:rsidP="00791C28" w:rsidRDefault="00BC657D" w14:paraId="5B01F8CC" w14:textId="3FA14DBD">
            <w:pPr>
              <w:spacing w:after="120" w:line="264" w:lineRule="auto"/>
              <w:rPr>
                <w:sz w:val="22"/>
                <w:szCs w:val="22"/>
                <w:lang w:val="cy-GB"/>
              </w:rPr>
            </w:pPr>
            <w:r w:rsidRPr="00A8544B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 xml:space="preserve">Dylai AC addysgu </w:t>
            </w:r>
            <w:r w:rsidRPr="00A8544B">
              <w:rPr>
                <w:rFonts w:ascii="Calibri" w:hAnsi="Calibri" w:eastAsia="Calibri" w:cs="Calibri"/>
                <w:b/>
                <w:bCs/>
                <w:sz w:val="22"/>
                <w:szCs w:val="22"/>
                <w:bdr w:val="nil"/>
                <w:lang w:val="cy-GB"/>
              </w:rPr>
              <w:t>8 awr</w:t>
            </w:r>
            <w:r w:rsidRPr="00A8544B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 xml:space="preserve"> mor fuan â phosib. Os nad yw hyn yn bosibl, dylid gweithredu'r </w:t>
            </w:r>
            <w:r w:rsidRPr="00A8544B">
              <w:rPr>
                <w:rFonts w:ascii="Calibri" w:hAnsi="Calibri" w:eastAsia="Calibri" w:cs="Calibri"/>
                <w:b/>
                <w:bCs/>
                <w:sz w:val="22"/>
                <w:szCs w:val="22"/>
                <w:bdr w:val="nil"/>
                <w:lang w:val="cy-GB"/>
              </w:rPr>
              <w:t>Cynllun Cymorth</w:t>
            </w:r>
          </w:p>
          <w:p w:rsidRPr="00A8544B" w:rsidR="00BC657D" w:rsidP="00791C28" w:rsidRDefault="00BC657D" w14:paraId="75B289B8" w14:textId="60C8B240">
            <w:pPr>
              <w:spacing w:after="120" w:line="264" w:lineRule="auto"/>
              <w:rPr>
                <w:sz w:val="22"/>
                <w:szCs w:val="22"/>
                <w:lang w:val="cy-GB"/>
              </w:rPr>
            </w:pPr>
            <w:r w:rsidRPr="00A8544B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 xml:space="preserve">Cynllunio gyda chefnogaeth mentor </w:t>
            </w:r>
          </w:p>
          <w:p w:rsidRPr="00A8544B" w:rsidR="00BC657D" w:rsidP="00791C28" w:rsidRDefault="00BC657D" w14:paraId="40903548" w14:textId="131F4C84">
            <w:pPr>
              <w:spacing w:after="120" w:line="264" w:lineRule="auto"/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</w:pPr>
            <w:r w:rsidRPr="00A8544B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>Parhau i gefnogi ac arsylwi, gan edrych ar ADY, Ecwiti, asesu ar gyfer dysgu (8 awr)</w:t>
            </w:r>
            <w:r w:rsidR="00673FA7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>.</w:t>
            </w:r>
          </w:p>
          <w:p w:rsidRPr="00A8544B" w:rsidR="00BC657D" w:rsidP="00791C28" w:rsidRDefault="00BC657D" w14:paraId="7B738322" w14:textId="09E4BF9B">
            <w:pPr>
              <w:spacing w:after="120" w:line="264" w:lineRule="auto"/>
              <w:rPr>
                <w:b/>
                <w:color w:val="385623" w:themeColor="accent6" w:themeShade="80"/>
                <w:sz w:val="22"/>
                <w:szCs w:val="22"/>
                <w:lang w:val="cy-GB"/>
              </w:rPr>
            </w:pPr>
            <w:r w:rsidRPr="00A8544B">
              <w:rPr>
                <w:rFonts w:ascii="Calibri" w:hAnsi="Calibri" w:eastAsia="Calibri" w:cs="Calibri"/>
                <w:b/>
                <w:bCs/>
                <w:color w:val="385623"/>
                <w:sz w:val="22"/>
                <w:szCs w:val="22"/>
                <w:bdr w:val="nil"/>
                <w:lang w:val="cy-GB"/>
              </w:rPr>
              <w:t xml:space="preserve">Cwblhau tasgau sy’n deillio o’r seminarau Cymraeg </w:t>
            </w:r>
          </w:p>
          <w:p w:rsidRPr="00A8544B" w:rsidR="00BC657D" w:rsidP="00791C28" w:rsidRDefault="00BC657D" w14:paraId="197A9688" w14:textId="5A76B0ED">
            <w:pPr>
              <w:spacing w:after="120" w:line="264" w:lineRule="auto"/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</w:pPr>
            <w:r w:rsidRPr="00A8544B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 xml:space="preserve">Parhau i adfyfyrio mewn parau </w:t>
            </w:r>
            <w:r w:rsidRPr="00A8544B">
              <w:rPr>
                <w:rFonts w:ascii="Calibri" w:hAnsi="Calibri" w:eastAsia="Calibri" w:cs="Calibri"/>
                <w:b/>
                <w:bCs/>
                <w:sz w:val="22"/>
                <w:szCs w:val="22"/>
                <w:bdr w:val="nil"/>
                <w:lang w:val="cy-GB"/>
              </w:rPr>
              <w:t xml:space="preserve">unwaith yr wythnos </w:t>
            </w:r>
          </w:p>
          <w:p w:rsidRPr="00A8544B" w:rsidR="00BC657D" w:rsidP="00791C28" w:rsidRDefault="00BC657D" w14:paraId="53DF5579" w14:textId="20D5F803">
            <w:pPr>
              <w:spacing w:after="120" w:line="264" w:lineRule="auto"/>
              <w:rPr>
                <w:b/>
                <w:bCs/>
                <w:sz w:val="22"/>
                <w:szCs w:val="22"/>
                <w:lang w:val="cy-GB"/>
              </w:rPr>
            </w:pPr>
            <w:r w:rsidRPr="00A8544B">
              <w:rPr>
                <w:b/>
                <w:bCs/>
                <w:sz w:val="22"/>
                <w:szCs w:val="22"/>
                <w:lang w:val="cy-GB"/>
              </w:rPr>
              <w:t xml:space="preserve">Astudiaeth Achos: </w:t>
            </w:r>
            <w:r w:rsidRPr="00A8544B">
              <w:rPr>
                <w:sz w:val="22"/>
                <w:szCs w:val="22"/>
                <w:lang w:val="cy-GB"/>
              </w:rPr>
              <w:t>Parhau i arsylwi ar y dysgwr ag ADY ar gyfer yr aseiniad PACh</w:t>
            </w:r>
          </w:p>
          <w:p w:rsidRPr="00BC657D" w:rsidR="00BC657D" w:rsidP="00BC657D" w:rsidRDefault="00BC657D" w14:paraId="7E965014" w14:textId="7ED55B53">
            <w:pPr>
              <w:spacing w:after="120" w:line="264" w:lineRule="auto"/>
              <w:rPr>
                <w:b/>
                <w:bCs/>
                <w:color w:val="C00000"/>
                <w:sz w:val="22"/>
                <w:szCs w:val="22"/>
                <w:lang w:val="cy-GB"/>
              </w:rPr>
            </w:pPr>
            <w:r w:rsidRPr="00A8544B">
              <w:rPr>
                <w:b/>
                <w:bCs/>
                <w:color w:val="C00000"/>
                <w:sz w:val="22"/>
                <w:szCs w:val="22"/>
                <w:lang w:val="cy-GB"/>
              </w:rPr>
              <w:t xml:space="preserve">Cwblhau </w:t>
            </w:r>
            <w:r w:rsidR="00225B77">
              <w:rPr>
                <w:b/>
                <w:bCs/>
                <w:color w:val="C00000"/>
                <w:sz w:val="22"/>
                <w:szCs w:val="22"/>
                <w:lang w:val="cy-GB"/>
              </w:rPr>
              <w:t>tystiolaeth dysgu digidol 1</w:t>
            </w:r>
            <w:r w:rsidRPr="00A8544B">
              <w:rPr>
                <w:b/>
                <w:bCs/>
                <w:color w:val="C00000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1474" w:type="pct"/>
            <w:tcBorders>
              <w:left w:val="single" w:color="auto" w:sz="4" w:space="0"/>
            </w:tcBorders>
            <w:shd w:val="clear" w:color="auto" w:fill="EDEDED" w:themeFill="accent3" w:themeFillTint="33"/>
          </w:tcPr>
          <w:p w:rsidRPr="008855AE" w:rsidR="00D514D4" w:rsidP="009542A5" w:rsidRDefault="00D514D4" w14:paraId="48648877" w14:textId="77777777">
            <w:pPr>
              <w:contextualSpacing/>
              <w:rPr>
                <w:b/>
                <w:lang w:val="cy-GB"/>
              </w:rPr>
            </w:pPr>
            <w:r w:rsidRPr="008855AE">
              <w:rPr>
                <w:b/>
                <w:lang w:val="cy-GB"/>
              </w:rPr>
              <w:t>Wythnos 6</w:t>
            </w:r>
          </w:p>
          <w:p w:rsidRPr="008855AE" w:rsidR="00D514D4" w:rsidP="009542A5" w:rsidRDefault="00D514D4" w14:paraId="53D40C47" w14:textId="77777777">
            <w:pPr>
              <w:contextualSpacing/>
              <w:rPr>
                <w:lang w:val="cy-GB"/>
              </w:rPr>
            </w:pPr>
            <w:r w:rsidRPr="008855AE">
              <w:rPr>
                <w:lang w:val="cy-GB"/>
              </w:rPr>
              <w:t>Adolygu cynnydd.</w:t>
            </w:r>
          </w:p>
          <w:p w:rsidRPr="008855AE" w:rsidR="00D514D4" w:rsidP="009542A5" w:rsidRDefault="00D514D4" w14:paraId="2C40A1C1" w14:textId="77777777">
            <w:pPr>
              <w:spacing w:before="80"/>
              <w:contextualSpacing/>
              <w:rPr>
                <w:color w:val="111E35"/>
                <w:lang w:val="cy-GB"/>
              </w:rPr>
            </w:pPr>
          </w:p>
          <w:p w:rsidRPr="008855AE" w:rsidR="00D514D4" w:rsidP="009542A5" w:rsidRDefault="00D514D4" w14:paraId="468A3D42" w14:textId="77777777">
            <w:pPr>
              <w:contextualSpacing/>
              <w:rPr>
                <w:b/>
                <w:lang w:val="cy-GB"/>
              </w:rPr>
            </w:pPr>
            <w:r w:rsidRPr="008855AE">
              <w:rPr>
                <w:b/>
                <w:lang w:val="cy-GB"/>
              </w:rPr>
              <w:t>Wythnos 7</w:t>
            </w:r>
          </w:p>
          <w:p w:rsidRPr="008855AE" w:rsidR="00D514D4" w:rsidP="009542A5" w:rsidRDefault="00D514D4" w14:paraId="405CE624" w14:textId="77777777">
            <w:pPr>
              <w:contextualSpacing/>
              <w:rPr>
                <w:lang w:val="cy-GB"/>
              </w:rPr>
            </w:pPr>
            <w:r w:rsidRPr="008855AE">
              <w:rPr>
                <w:lang w:val="cy-GB"/>
              </w:rPr>
              <w:t>Adolygu cynnydd a gosod targedau gyda'r AT.</w:t>
            </w:r>
          </w:p>
          <w:p w:rsidRPr="008855AE" w:rsidR="00821D17" w:rsidP="00821D17" w:rsidRDefault="00821D17" w14:paraId="6E64AE43" w14:textId="77777777">
            <w:pPr>
              <w:spacing w:before="80"/>
              <w:contextualSpacing/>
              <w:rPr>
                <w:b/>
                <w:lang w:val="cy-GB"/>
              </w:rPr>
            </w:pPr>
            <w:r w:rsidRPr="008855AE">
              <w:rPr>
                <w:lang w:val="cy-GB"/>
              </w:rPr>
              <w:t xml:space="preserve">Cwblhewch arsylwi ffurfiol, cwblhewch </w:t>
            </w:r>
            <w:r w:rsidRPr="008855AE">
              <w:rPr>
                <w:b/>
                <w:color w:val="C00000"/>
                <w:lang w:val="cy-GB"/>
              </w:rPr>
              <w:t>y Ffurflen Asesu Addysgeg (PAF 2)</w:t>
            </w:r>
          </w:p>
          <w:p w:rsidRPr="008855AE" w:rsidR="00D514D4" w:rsidP="009542A5" w:rsidRDefault="00D514D4" w14:paraId="46F5D2C3" w14:textId="77777777">
            <w:pPr>
              <w:contextualSpacing/>
              <w:rPr>
                <w:b/>
                <w:lang w:val="cy-GB"/>
              </w:rPr>
            </w:pPr>
          </w:p>
          <w:p w:rsidRPr="008855AE" w:rsidR="00D514D4" w:rsidP="009542A5" w:rsidRDefault="00D514D4" w14:paraId="5FA35AF4" w14:textId="77777777">
            <w:pPr>
              <w:contextualSpacing/>
              <w:rPr>
                <w:b/>
                <w:lang w:val="cy-GB"/>
              </w:rPr>
            </w:pPr>
            <w:r w:rsidRPr="008855AE">
              <w:rPr>
                <w:b/>
                <w:lang w:val="cy-GB"/>
              </w:rPr>
              <w:t>Wythnos 8-9</w:t>
            </w:r>
          </w:p>
          <w:p w:rsidRPr="008855AE" w:rsidR="00D514D4" w:rsidP="009542A5" w:rsidRDefault="00D514D4" w14:paraId="18E533DC" w14:textId="77777777">
            <w:pPr>
              <w:spacing w:before="80"/>
              <w:contextualSpacing/>
              <w:rPr>
                <w:b/>
                <w:lang w:val="cy-GB"/>
              </w:rPr>
            </w:pPr>
            <w:r w:rsidRPr="008855AE">
              <w:rPr>
                <w:lang w:val="cy-GB"/>
              </w:rPr>
              <w:t xml:space="preserve">Cwblhau arsylwi ffurfiol, cwblhau </w:t>
            </w:r>
            <w:r w:rsidRPr="008855AE">
              <w:rPr>
                <w:b/>
                <w:color w:val="C00000"/>
                <w:lang w:val="cy-GB"/>
              </w:rPr>
              <w:t>Ffurflen Asesu Addysgeg (PAF 3)</w:t>
            </w:r>
          </w:p>
          <w:p w:rsidRPr="008855AE" w:rsidR="00D514D4" w:rsidP="009542A5" w:rsidRDefault="00D514D4" w14:paraId="2C034402" w14:textId="77777777">
            <w:pPr>
              <w:contextualSpacing/>
              <w:rPr>
                <w:b/>
                <w:lang w:val="cy-GB"/>
              </w:rPr>
            </w:pPr>
          </w:p>
          <w:p w:rsidRPr="008855AE" w:rsidR="00D514D4" w:rsidP="009542A5" w:rsidRDefault="00D514D4" w14:paraId="1454C657" w14:textId="77777777">
            <w:pPr>
              <w:contextualSpacing/>
              <w:rPr>
                <w:b/>
                <w:lang w:val="cy-GB"/>
              </w:rPr>
            </w:pPr>
          </w:p>
          <w:p w:rsidRPr="00A8544B" w:rsidR="00BC657D" w:rsidP="00D514D4" w:rsidRDefault="00A33584" w14:paraId="41209DEA" w14:textId="70C94FDC">
            <w:pPr>
              <w:rPr>
                <w:b/>
                <w:color w:val="1F3864" w:themeColor="accent1" w:themeShade="80"/>
                <w:sz w:val="22"/>
                <w:szCs w:val="22"/>
                <w:lang w:val="cy-GB"/>
              </w:rPr>
            </w:pPr>
            <w:r>
              <w:rPr>
                <w:b/>
                <w:lang w:val="cy-GB"/>
              </w:rPr>
              <w:t>Ar unrhyw adeg</w:t>
            </w:r>
            <w:r w:rsidRPr="008855AE" w:rsidR="00D514D4">
              <w:rPr>
                <w:b/>
                <w:lang w:val="cy-GB"/>
              </w:rPr>
              <w:t xml:space="preserve"> </w:t>
            </w:r>
            <w:r w:rsidRPr="008855AE" w:rsidR="00D514D4">
              <w:rPr>
                <w:bCs/>
                <w:color w:val="C00000"/>
                <w:lang w:val="cy-GB"/>
              </w:rPr>
              <w:t xml:space="preserve">Cysylltwch </w:t>
            </w:r>
            <w:r w:rsidRPr="008855AE" w:rsidR="00D514D4">
              <w:rPr>
                <w:color w:val="C00000"/>
                <w:lang w:val="cy-GB"/>
              </w:rPr>
              <w:t xml:space="preserve">â'r tiwtor i ddechrau </w:t>
            </w:r>
            <w:r w:rsidRPr="008855AE" w:rsidR="00D514D4">
              <w:rPr>
                <w:b/>
                <w:bCs/>
                <w:color w:val="C00000"/>
                <w:lang w:val="cy-GB"/>
              </w:rPr>
              <w:t xml:space="preserve">cynllun cymorth uwch </w:t>
            </w:r>
            <w:r w:rsidRPr="008855AE" w:rsidR="00D514D4">
              <w:rPr>
                <w:color w:val="C00000"/>
                <w:lang w:val="cy-GB"/>
              </w:rPr>
              <w:t>os oes pryderon ynghylch cynnydd yr AT.</w:t>
            </w:r>
          </w:p>
        </w:tc>
      </w:tr>
    </w:tbl>
    <w:p w:rsidRPr="00691E8C" w:rsidR="00124D7D" w:rsidP="00D21AFD" w:rsidRDefault="00124D7D" w14:paraId="5998479A" w14:textId="77777777">
      <w:pPr>
        <w:rPr>
          <w:lang w:val="cy-GB"/>
        </w:rPr>
      </w:pPr>
    </w:p>
    <w:p w:rsidRPr="0065398C" w:rsidR="0065398C" w:rsidP="00FF5BEB" w:rsidRDefault="0065398C" w14:paraId="11538B8B" w14:textId="77777777">
      <w:pPr>
        <w:pStyle w:val="Heading1"/>
      </w:pPr>
      <w:r w:rsidRPr="0065398C">
        <w:t xml:space="preserve">Wythnosau 10 – 12 </w:t>
      </w:r>
      <w:r w:rsidRPr="0065398C">
        <w:tab/>
      </w:r>
      <w:r w:rsidRPr="0065398C">
        <w:tab/>
      </w:r>
    </w:p>
    <w:p w:rsidRPr="0065398C" w:rsidR="0065398C" w:rsidP="00FF5BEB" w:rsidRDefault="0065398C" w14:paraId="4D1D1D13" w14:textId="1184CA73">
      <w:pPr>
        <w:tabs>
          <w:tab w:val="left" w:pos="426"/>
        </w:tabs>
        <w:spacing w:after="0"/>
        <w:rPr>
          <w:color w:val="C00000"/>
          <w:sz w:val="24"/>
          <w:szCs w:val="24"/>
          <w:lang w:val="cy-GB"/>
        </w:rPr>
      </w:pPr>
      <w:r w:rsidRPr="0065398C">
        <w:rPr>
          <w:color w:val="C00000"/>
          <w:sz w:val="24"/>
          <w:szCs w:val="24"/>
          <w:lang w:val="cy-GB"/>
        </w:rPr>
        <w:t xml:space="preserve">Mae AC yn cynllunio ac yn dysgu gwersi llawn fel y cytunwyd gyda'r mentor ac yn cymryd cyfrifoldeb am </w:t>
      </w:r>
      <w:r w:rsidRPr="0065398C">
        <w:rPr>
          <w:b/>
          <w:bCs/>
          <w:color w:val="C00000"/>
          <w:sz w:val="24"/>
          <w:szCs w:val="24"/>
          <w:lang w:val="cy-GB"/>
        </w:rPr>
        <w:t>10 awr o wersi erbyn diwedd y lleoliad</w:t>
      </w:r>
    </w:p>
    <w:p w:rsidRPr="0065398C" w:rsidR="0065398C" w:rsidP="00FF5BEB" w:rsidRDefault="0065398C" w14:paraId="70F149FA" w14:textId="77777777">
      <w:pPr>
        <w:tabs>
          <w:tab w:val="left" w:pos="426"/>
        </w:tabs>
        <w:rPr>
          <w:color w:val="C00000"/>
          <w:sz w:val="24"/>
          <w:szCs w:val="24"/>
          <w:lang w:val="cy-GB"/>
        </w:rPr>
      </w:pPr>
      <w:r w:rsidRPr="0065398C">
        <w:rPr>
          <w:color w:val="C00000"/>
          <w:sz w:val="24"/>
          <w:szCs w:val="24"/>
          <w:lang w:val="cy-GB"/>
        </w:rPr>
        <w:t>Mae'r holl weithgareddau i'w darparu o fewn cyfyngiadau'r ysgol, y dosbarth, ac amserlen y mentor. Mae'r amserlen isod yn enghraifft.</w:t>
      </w:r>
    </w:p>
    <w:p w:rsidRPr="0065398C" w:rsidR="0065398C" w:rsidP="00FF5BEB" w:rsidRDefault="0065398C" w14:paraId="73AFE11F" w14:textId="77777777">
      <w:pPr>
        <w:tabs>
          <w:tab w:val="left" w:pos="426"/>
        </w:tabs>
        <w:rPr>
          <w:b/>
          <w:bCs/>
          <w:color w:val="C00000"/>
          <w:sz w:val="24"/>
          <w:szCs w:val="24"/>
          <w:lang w:val="cy-GB"/>
        </w:rPr>
      </w:pPr>
      <w:r w:rsidRPr="0065398C">
        <w:rPr>
          <w:b/>
          <w:bCs/>
          <w:color w:val="C00000"/>
          <w:sz w:val="24"/>
          <w:szCs w:val="24"/>
          <w:lang w:val="cy-GB"/>
        </w:rPr>
        <w:t>Dydd Mercher yn yr Ysgol Arweiniol a'r Brifysgol fel y dangosir yng Nghynllun y Flwyddyn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68"/>
        <w:gridCol w:w="6692"/>
      </w:tblGrid>
      <w:tr w:rsidRPr="0065398C" w:rsidR="0065398C" w:rsidTr="00FF5BEB" w14:paraId="76723ECB" w14:textId="77777777">
        <w:trPr>
          <w:trHeight w:val="447"/>
        </w:trPr>
        <w:tc>
          <w:tcPr>
            <w:tcW w:w="2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5398C" w:rsidR="0065398C" w:rsidP="00FF5BEB" w:rsidRDefault="0065398C" w14:paraId="3D5C5248" w14:textId="77777777">
            <w:pPr>
              <w:contextualSpacing/>
              <w:rPr>
                <w:b/>
                <w:sz w:val="22"/>
                <w:szCs w:val="22"/>
                <w:lang w:val="cy-GB"/>
              </w:rPr>
            </w:pPr>
            <w:r w:rsidRPr="0065398C">
              <w:rPr>
                <w:b/>
                <w:sz w:val="22"/>
                <w:szCs w:val="22"/>
                <w:lang w:val="cy-GB"/>
              </w:rPr>
              <w:t xml:space="preserve">Gweithgareddau AT </w:t>
            </w:r>
          </w:p>
        </w:tc>
        <w:tc>
          <w:tcPr>
            <w:tcW w:w="2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5398C" w:rsidR="0065398C" w:rsidP="00FF5BEB" w:rsidRDefault="0065398C" w14:paraId="19CD5CEA" w14:textId="77777777">
            <w:pPr>
              <w:contextualSpacing/>
              <w:rPr>
                <w:b/>
                <w:sz w:val="22"/>
                <w:szCs w:val="22"/>
                <w:lang w:val="cy-GB"/>
              </w:rPr>
            </w:pPr>
            <w:r w:rsidRPr="0065398C">
              <w:rPr>
                <w:b/>
                <w:sz w:val="22"/>
                <w:szCs w:val="22"/>
                <w:lang w:val="cy-GB"/>
              </w:rPr>
              <w:t>Mentora</w:t>
            </w:r>
          </w:p>
        </w:tc>
      </w:tr>
      <w:tr w:rsidRPr="0065398C" w:rsidR="0065398C" w:rsidTr="00FF5BEB" w14:paraId="4B17AFB5" w14:textId="77777777">
        <w:trPr>
          <w:trHeight w:val="6132"/>
        </w:trPr>
        <w:tc>
          <w:tcPr>
            <w:tcW w:w="2702" w:type="pct"/>
            <w:tcBorders>
              <w:right w:val="single" w:color="auto" w:sz="4" w:space="0"/>
            </w:tcBorders>
            <w:shd w:val="clear" w:color="auto" w:fill="E2EFD9" w:themeFill="accent6" w:themeFillTint="33"/>
          </w:tcPr>
          <w:p w:rsidRPr="0065398C" w:rsidR="0065398C" w:rsidP="00FF5BEB" w:rsidRDefault="0065398C" w14:paraId="17DFDE05" w14:textId="22989375">
            <w:pPr>
              <w:spacing w:after="120" w:line="264" w:lineRule="auto"/>
              <w:contextualSpacing/>
              <w:rPr>
                <w:sz w:val="24"/>
                <w:szCs w:val="24"/>
                <w:lang w:val="cy-GB"/>
              </w:rPr>
            </w:pPr>
            <w:r w:rsidRPr="0065398C">
              <w:rPr>
                <w:sz w:val="24"/>
                <w:szCs w:val="24"/>
                <w:lang w:val="cy-GB"/>
              </w:rPr>
              <w:t xml:space="preserve">Cynllunio a chyflwyno gwersi sy'n cynnwys y </w:t>
            </w:r>
            <w:r w:rsidR="009A201C">
              <w:rPr>
                <w:sz w:val="24"/>
                <w:szCs w:val="24"/>
                <w:lang w:val="cy-GB"/>
              </w:rPr>
              <w:t>CTG</w:t>
            </w:r>
          </w:p>
          <w:p w:rsidRPr="0065398C" w:rsidR="0065398C" w:rsidP="00FF5BEB" w:rsidRDefault="0065398C" w14:paraId="02552B6E" w14:textId="77777777">
            <w:pPr>
              <w:spacing w:after="120" w:line="264" w:lineRule="auto"/>
              <w:contextualSpacing/>
              <w:rPr>
                <w:sz w:val="24"/>
                <w:szCs w:val="24"/>
                <w:lang w:val="cy-GB"/>
              </w:rPr>
            </w:pPr>
          </w:p>
          <w:p w:rsidRPr="00BD7212" w:rsidR="0065398C" w:rsidP="00FF5BEB" w:rsidRDefault="0065398C" w14:paraId="186FC4A0" w14:textId="1A909ACF">
            <w:pPr>
              <w:spacing w:after="120" w:line="264" w:lineRule="auto"/>
              <w:contextualSpacing/>
              <w:rPr>
                <w:color w:val="C00000"/>
                <w:sz w:val="24"/>
                <w:szCs w:val="24"/>
                <w:lang w:val="cy-GB"/>
              </w:rPr>
            </w:pPr>
            <w:r w:rsidRPr="00BD7212">
              <w:rPr>
                <w:color w:val="C00000"/>
                <w:sz w:val="24"/>
                <w:szCs w:val="24"/>
                <w:lang w:val="cy-GB"/>
              </w:rPr>
              <w:t xml:space="preserve">Os nad yw'r AT yn gallu addysgu 10 awr erbyn diwedd y lleoliad, dylid gweithredu Cynllun Cymorth </w:t>
            </w:r>
            <w:r w:rsidRPr="00BD7212" w:rsidR="00BD7212">
              <w:rPr>
                <w:color w:val="C00000"/>
                <w:sz w:val="24"/>
                <w:szCs w:val="24"/>
                <w:lang w:val="cy-GB"/>
              </w:rPr>
              <w:t>Ychwanegol</w:t>
            </w:r>
            <w:r w:rsidRPr="00BD7212">
              <w:rPr>
                <w:color w:val="C00000"/>
                <w:sz w:val="24"/>
                <w:szCs w:val="24"/>
                <w:lang w:val="cy-GB"/>
              </w:rPr>
              <w:t>.</w:t>
            </w:r>
          </w:p>
          <w:p w:rsidRPr="0065398C" w:rsidR="0065398C" w:rsidP="00FF5BEB" w:rsidRDefault="0065398C" w14:paraId="12D6E14E" w14:textId="77777777">
            <w:pPr>
              <w:spacing w:after="120" w:line="264" w:lineRule="auto"/>
              <w:contextualSpacing/>
              <w:rPr>
                <w:sz w:val="24"/>
                <w:szCs w:val="24"/>
                <w:lang w:val="cy-GB"/>
              </w:rPr>
            </w:pPr>
          </w:p>
          <w:p w:rsidRPr="0065398C" w:rsidR="0065398C" w:rsidP="00FF5BEB" w:rsidRDefault="0065398C" w14:paraId="588E3A23" w14:textId="77777777">
            <w:pPr>
              <w:spacing w:after="120" w:line="264" w:lineRule="auto"/>
              <w:contextualSpacing/>
              <w:rPr>
                <w:sz w:val="24"/>
                <w:szCs w:val="24"/>
                <w:lang w:val="cy-GB"/>
              </w:rPr>
            </w:pPr>
            <w:r w:rsidRPr="0065398C">
              <w:rPr>
                <w:sz w:val="24"/>
                <w:szCs w:val="24"/>
                <w:lang w:val="cy-GB"/>
              </w:rPr>
              <w:t>Cynllunio'n annibynnol gyda chefnogaeth mentor lle bo hynny'n briodol</w:t>
            </w:r>
          </w:p>
          <w:p w:rsidRPr="0065398C" w:rsidR="0065398C" w:rsidP="00FF5BEB" w:rsidRDefault="0065398C" w14:paraId="63593185" w14:textId="77777777">
            <w:pPr>
              <w:spacing w:after="120" w:line="264" w:lineRule="auto"/>
              <w:contextualSpacing/>
              <w:rPr>
                <w:sz w:val="24"/>
                <w:szCs w:val="24"/>
                <w:lang w:val="cy-GB"/>
              </w:rPr>
            </w:pPr>
            <w:r w:rsidRPr="0065398C">
              <w:rPr>
                <w:sz w:val="24"/>
                <w:szCs w:val="24"/>
                <w:lang w:val="cy-GB"/>
              </w:rPr>
              <w:t>Parhau i gefnogi ac arsylwi, gan fyfyrio ar sut mae athrawon yn cynllunio'r cwricwlwm.</w:t>
            </w:r>
          </w:p>
          <w:p w:rsidRPr="0065398C" w:rsidR="0065398C" w:rsidP="00FF5BEB" w:rsidRDefault="0065398C" w14:paraId="6FCDAF3A" w14:textId="77777777">
            <w:pPr>
              <w:spacing w:after="120" w:line="264" w:lineRule="auto"/>
              <w:contextualSpacing/>
              <w:rPr>
                <w:sz w:val="24"/>
                <w:szCs w:val="24"/>
                <w:lang w:val="cy-GB"/>
              </w:rPr>
            </w:pPr>
          </w:p>
          <w:p w:rsidRPr="0065398C" w:rsidR="0065398C" w:rsidP="00FF5BEB" w:rsidRDefault="0065398C" w14:paraId="40C84433" w14:textId="77777777">
            <w:pPr>
              <w:spacing w:after="120" w:line="264" w:lineRule="auto"/>
              <w:contextualSpacing/>
              <w:rPr>
                <w:b/>
                <w:color w:val="385623" w:themeColor="accent6" w:themeShade="80"/>
                <w:sz w:val="24"/>
                <w:szCs w:val="24"/>
                <w:lang w:val="cy-GB"/>
              </w:rPr>
            </w:pPr>
            <w:r w:rsidRPr="0065398C">
              <w:rPr>
                <w:b/>
                <w:color w:val="385623" w:themeColor="accent6" w:themeShade="80"/>
                <w:sz w:val="24"/>
                <w:szCs w:val="24"/>
                <w:lang w:val="cy-GB"/>
              </w:rPr>
              <w:t>Cwblhewch dasgau dilynol o seminarau Cymraeg (</w:t>
            </w:r>
            <w:r w:rsidRPr="0065398C">
              <w:rPr>
                <w:b/>
                <w:i/>
                <w:color w:val="385623" w:themeColor="accent6" w:themeShade="80"/>
                <w:sz w:val="24"/>
                <w:szCs w:val="24"/>
                <w:lang w:val="cy-GB"/>
              </w:rPr>
              <w:t>Cymraeg Pob Dydd</w:t>
            </w:r>
            <w:r w:rsidRPr="0065398C">
              <w:rPr>
                <w:b/>
                <w:color w:val="385623" w:themeColor="accent6" w:themeShade="80"/>
                <w:sz w:val="24"/>
                <w:szCs w:val="24"/>
                <w:lang w:val="cy-GB"/>
              </w:rPr>
              <w:t xml:space="preserve"> a </w:t>
            </w:r>
            <w:r w:rsidRPr="0065398C">
              <w:rPr>
                <w:b/>
                <w:i/>
                <w:color w:val="385623" w:themeColor="accent6" w:themeShade="80"/>
                <w:sz w:val="24"/>
                <w:szCs w:val="24"/>
                <w:lang w:val="cy-GB"/>
              </w:rPr>
              <w:t>Cwricwlwm Cymreig</w:t>
            </w:r>
            <w:r w:rsidRPr="0065398C">
              <w:rPr>
                <w:b/>
                <w:color w:val="385623" w:themeColor="accent6" w:themeShade="80"/>
                <w:sz w:val="24"/>
                <w:szCs w:val="24"/>
                <w:lang w:val="cy-GB"/>
              </w:rPr>
              <w:t>) a sicrhau bod y portffolio yn gyfredol.</w:t>
            </w:r>
          </w:p>
          <w:p w:rsidRPr="0065398C" w:rsidR="0065398C" w:rsidP="00FF5BEB" w:rsidRDefault="0065398C" w14:paraId="5DED2361" w14:textId="77777777">
            <w:pPr>
              <w:spacing w:after="120" w:line="264" w:lineRule="auto"/>
              <w:contextualSpacing/>
              <w:rPr>
                <w:b/>
                <w:color w:val="385623" w:themeColor="accent6" w:themeShade="80"/>
                <w:sz w:val="24"/>
                <w:szCs w:val="24"/>
                <w:lang w:val="cy-GB"/>
              </w:rPr>
            </w:pPr>
          </w:p>
          <w:p w:rsidRPr="0065398C" w:rsidR="0065398C" w:rsidP="00FF5BEB" w:rsidRDefault="0065398C" w14:paraId="6D732BAF" w14:textId="5C8C9E68">
            <w:pPr>
              <w:spacing w:after="120" w:line="264" w:lineRule="auto"/>
              <w:contextualSpacing/>
              <w:rPr>
                <w:sz w:val="24"/>
                <w:szCs w:val="24"/>
                <w:lang w:val="cy-GB"/>
              </w:rPr>
            </w:pPr>
            <w:r w:rsidRPr="0065398C">
              <w:rPr>
                <w:sz w:val="24"/>
                <w:szCs w:val="24"/>
                <w:lang w:val="cy-GB"/>
              </w:rPr>
              <w:t xml:space="preserve">Mwy o uwchlwytho tystiolaeth </w:t>
            </w:r>
            <w:r w:rsidR="00BD7212">
              <w:rPr>
                <w:sz w:val="24"/>
                <w:szCs w:val="24"/>
                <w:lang w:val="cy-GB"/>
              </w:rPr>
              <w:t>‘r PDP</w:t>
            </w:r>
            <w:r w:rsidRPr="0065398C">
              <w:rPr>
                <w:sz w:val="24"/>
                <w:szCs w:val="24"/>
                <w:lang w:val="cy-GB"/>
              </w:rPr>
              <w:t>.</w:t>
            </w:r>
          </w:p>
        </w:tc>
        <w:tc>
          <w:tcPr>
            <w:tcW w:w="2298" w:type="pct"/>
            <w:tcBorders>
              <w:left w:val="single" w:color="auto" w:sz="4" w:space="0"/>
            </w:tcBorders>
            <w:shd w:val="clear" w:color="auto" w:fill="F9FAFD"/>
          </w:tcPr>
          <w:p w:rsidRPr="0065398C" w:rsidR="0065398C" w:rsidP="00FF5BEB" w:rsidRDefault="0065398C" w14:paraId="765FC48B" w14:textId="77777777">
            <w:pPr>
              <w:tabs>
                <w:tab w:val="right" w:pos="4723"/>
              </w:tabs>
              <w:contextualSpacing/>
              <w:rPr>
                <w:b/>
                <w:color w:val="1F3864" w:themeColor="accent1" w:themeShade="80"/>
                <w:lang w:val="cy-GB"/>
              </w:rPr>
            </w:pPr>
            <w:r w:rsidRPr="0065398C">
              <w:rPr>
                <w:b/>
                <w:color w:val="1F3864" w:themeColor="accent1" w:themeShade="80"/>
                <w:lang w:val="cy-GB"/>
              </w:rPr>
              <w:t>Wythnos 10</w:t>
            </w:r>
          </w:p>
          <w:p w:rsidRPr="0065398C" w:rsidR="0065398C" w:rsidP="00FF5BEB" w:rsidRDefault="0065398C" w14:paraId="5303FEF5" w14:textId="77777777">
            <w:pPr>
              <w:tabs>
                <w:tab w:val="right" w:pos="4723"/>
              </w:tabs>
              <w:contextualSpacing/>
              <w:rPr>
                <w:b/>
                <w:color w:val="1F3864" w:themeColor="accent1" w:themeShade="80"/>
                <w:lang w:val="cy-GB"/>
              </w:rPr>
            </w:pPr>
            <w:r w:rsidRPr="0065398C">
              <w:rPr>
                <w:b/>
                <w:lang w:val="cy-GB"/>
              </w:rPr>
              <w:t xml:space="preserve">Am bob wythnos: </w:t>
            </w:r>
            <w:r w:rsidRPr="0065398C">
              <w:rPr>
                <w:bCs/>
                <w:color w:val="C00000"/>
                <w:lang w:val="cy-GB"/>
              </w:rPr>
              <w:t xml:space="preserve">Cysylltwch </w:t>
            </w:r>
            <w:r w:rsidRPr="0065398C">
              <w:rPr>
                <w:color w:val="C00000"/>
                <w:lang w:val="cy-GB"/>
              </w:rPr>
              <w:t xml:space="preserve">â'r tiwtor i ddechrau </w:t>
            </w:r>
            <w:r w:rsidRPr="0065398C">
              <w:rPr>
                <w:b/>
                <w:bCs/>
                <w:color w:val="C00000"/>
                <w:lang w:val="cy-GB"/>
              </w:rPr>
              <w:t xml:space="preserve">cynllun cymorth uwch </w:t>
            </w:r>
            <w:r w:rsidRPr="0065398C">
              <w:rPr>
                <w:color w:val="C00000"/>
                <w:lang w:val="cy-GB"/>
              </w:rPr>
              <w:t>os oes pryderon ynghylch cynnydd yr AT.</w:t>
            </w:r>
          </w:p>
          <w:p w:rsidRPr="0065398C" w:rsidR="0065398C" w:rsidP="00FF5BEB" w:rsidRDefault="0065398C" w14:paraId="5B58DD96" w14:textId="77777777">
            <w:pPr>
              <w:tabs>
                <w:tab w:val="right" w:pos="4723"/>
              </w:tabs>
              <w:contextualSpacing/>
              <w:rPr>
                <w:b/>
                <w:color w:val="1F3864" w:themeColor="accent1" w:themeShade="80"/>
                <w:lang w:val="cy-GB"/>
              </w:rPr>
            </w:pPr>
          </w:p>
          <w:p w:rsidRPr="0065398C" w:rsidR="0065398C" w:rsidP="00FF5BEB" w:rsidRDefault="0065398C" w14:paraId="7B39A27F" w14:textId="77777777">
            <w:pPr>
              <w:tabs>
                <w:tab w:val="right" w:pos="4723"/>
              </w:tabs>
              <w:contextualSpacing/>
              <w:rPr>
                <w:b/>
                <w:color w:val="1F3864" w:themeColor="accent1" w:themeShade="80"/>
                <w:lang w:val="cy-GB"/>
              </w:rPr>
            </w:pPr>
            <w:r w:rsidRPr="0065398C">
              <w:rPr>
                <w:b/>
                <w:color w:val="1F3864" w:themeColor="accent1" w:themeShade="80"/>
                <w:lang w:val="cy-GB"/>
              </w:rPr>
              <w:t>Wythnos 11</w:t>
            </w:r>
          </w:p>
          <w:p w:rsidRPr="0065398C" w:rsidR="0065398C" w:rsidP="00FF5BEB" w:rsidRDefault="0065398C" w14:paraId="6D1BEEA0" w14:textId="77777777">
            <w:pPr>
              <w:tabs>
                <w:tab w:val="right" w:pos="4723"/>
              </w:tabs>
              <w:contextualSpacing/>
              <w:rPr>
                <w:b/>
                <w:color w:val="1F3864" w:themeColor="accent1" w:themeShade="80"/>
                <w:lang w:val="cy-GB"/>
              </w:rPr>
            </w:pPr>
            <w:r w:rsidRPr="0065398C">
              <w:rPr>
                <w:color w:val="1F3864" w:themeColor="accent1" w:themeShade="80"/>
                <w:lang w:val="cy-GB"/>
              </w:rPr>
              <w:t xml:space="preserve">Arsylwi, adolygu a chwblhau </w:t>
            </w:r>
            <w:r w:rsidRPr="0065398C">
              <w:rPr>
                <w:b/>
                <w:color w:val="C00000"/>
                <w:lang w:val="cy-GB"/>
              </w:rPr>
              <w:t xml:space="preserve">Ffurflen Asesu Addysgeg (PAF 4) </w:t>
            </w:r>
            <w:r w:rsidRPr="0065398C">
              <w:rPr>
                <w:color w:val="1F3864" w:themeColor="accent1" w:themeShade="80"/>
                <w:lang w:val="cy-GB"/>
              </w:rPr>
              <w:t>a gosod targedau.</w:t>
            </w:r>
          </w:p>
          <w:p w:rsidRPr="0065398C" w:rsidR="0065398C" w:rsidP="00FF5BEB" w:rsidRDefault="0065398C" w14:paraId="639E6024" w14:textId="77777777">
            <w:pPr>
              <w:tabs>
                <w:tab w:val="right" w:pos="4723"/>
              </w:tabs>
              <w:contextualSpacing/>
              <w:rPr>
                <w:b/>
                <w:color w:val="1F3864" w:themeColor="accent1" w:themeShade="80"/>
                <w:lang w:val="cy-GB"/>
              </w:rPr>
            </w:pPr>
          </w:p>
          <w:p w:rsidRPr="0065398C" w:rsidR="0065398C" w:rsidP="00FF5BEB" w:rsidRDefault="0065398C" w14:paraId="4DDB3432" w14:textId="77777777">
            <w:pPr>
              <w:tabs>
                <w:tab w:val="right" w:pos="4723"/>
              </w:tabs>
              <w:contextualSpacing/>
              <w:rPr>
                <w:b/>
                <w:color w:val="1F3864" w:themeColor="accent1" w:themeShade="80"/>
                <w:lang w:val="cy-GB"/>
              </w:rPr>
            </w:pPr>
            <w:r w:rsidRPr="0065398C">
              <w:rPr>
                <w:b/>
                <w:color w:val="1F3864" w:themeColor="accent1" w:themeShade="80"/>
                <w:lang w:val="cy-GB"/>
              </w:rPr>
              <w:t>Wythnos 12</w:t>
            </w:r>
          </w:p>
          <w:p w:rsidRPr="0065398C" w:rsidR="0065398C" w:rsidP="00FF5BEB" w:rsidRDefault="0065398C" w14:paraId="6D6E4A50" w14:textId="59DB1F23">
            <w:pPr>
              <w:tabs>
                <w:tab w:val="right" w:pos="4723"/>
              </w:tabs>
              <w:contextualSpacing/>
              <w:rPr>
                <w:color w:val="C00000"/>
                <w:lang w:val="cy-GB"/>
              </w:rPr>
            </w:pPr>
            <w:r w:rsidRPr="0065398C">
              <w:rPr>
                <w:color w:val="1F3864" w:themeColor="accent1" w:themeShade="80"/>
                <w:lang w:val="cy-GB"/>
              </w:rPr>
              <w:t xml:space="preserve">Cwblhau a thrafod </w:t>
            </w:r>
            <w:r w:rsidRPr="0065398C">
              <w:rPr>
                <w:b/>
                <w:bCs/>
                <w:color w:val="C00000"/>
                <w:lang w:val="cy-GB"/>
              </w:rPr>
              <w:t>Adroddiad Profiad Ysgol (</w:t>
            </w:r>
            <w:r w:rsidR="00BD7212">
              <w:rPr>
                <w:b/>
                <w:bCs/>
                <w:color w:val="C00000"/>
                <w:lang w:val="cy-GB"/>
              </w:rPr>
              <w:t>APY</w:t>
            </w:r>
            <w:r w:rsidRPr="0065398C">
              <w:rPr>
                <w:b/>
                <w:bCs/>
                <w:color w:val="C00000"/>
                <w:lang w:val="cy-GB"/>
              </w:rPr>
              <w:t xml:space="preserve">) </w:t>
            </w:r>
          </w:p>
          <w:p w:rsidRPr="0065398C" w:rsidR="0065398C" w:rsidP="00FF5BEB" w:rsidRDefault="0065398C" w14:paraId="3B25CB56" w14:textId="77777777">
            <w:pPr>
              <w:tabs>
                <w:tab w:val="right" w:pos="4723"/>
              </w:tabs>
              <w:contextualSpacing/>
              <w:rPr>
                <w:b/>
                <w:color w:val="1F3864" w:themeColor="accent1" w:themeShade="80"/>
                <w:lang w:val="cy-GB"/>
              </w:rPr>
            </w:pPr>
          </w:p>
          <w:p w:rsidRPr="0065398C" w:rsidR="0065398C" w:rsidP="00FF5BEB" w:rsidRDefault="0065398C" w14:paraId="31C07944" w14:textId="77777777">
            <w:pPr>
              <w:tabs>
                <w:tab w:val="right" w:pos="4723"/>
              </w:tabs>
              <w:contextualSpacing/>
              <w:rPr>
                <w:b/>
                <w:color w:val="1F3864" w:themeColor="accent1" w:themeShade="80"/>
                <w:lang w:val="cy-GB"/>
              </w:rPr>
            </w:pPr>
          </w:p>
          <w:p w:rsidRPr="0065398C" w:rsidR="0065398C" w:rsidP="00FF5BEB" w:rsidRDefault="0065398C" w14:paraId="3FF8E937" w14:textId="77777777">
            <w:pPr>
              <w:tabs>
                <w:tab w:val="right" w:pos="4723"/>
              </w:tabs>
              <w:contextualSpacing/>
              <w:rPr>
                <w:b/>
                <w:color w:val="1F3864" w:themeColor="accent1" w:themeShade="80"/>
                <w:lang w:val="cy-GB"/>
              </w:rPr>
            </w:pPr>
          </w:p>
        </w:tc>
      </w:tr>
    </w:tbl>
    <w:p w:rsidRPr="006C21B8" w:rsidR="0065398C" w:rsidP="00FF5BEB" w:rsidRDefault="0065398C" w14:paraId="66BC8C97" w14:textId="77777777"/>
    <w:p w:rsidR="00372332" w:rsidRDefault="00372332" w14:paraId="00BF5714" w14:textId="77777777">
      <w:pPr>
        <w:rPr>
          <w:rStyle w:val="Heading1Char"/>
          <w:lang w:val="en-GB"/>
        </w:rPr>
      </w:pPr>
      <w:r>
        <w:rPr>
          <w:rStyle w:val="Heading1Char"/>
          <w:lang w:val="en-GB"/>
        </w:rPr>
        <w:br w:type="page"/>
      </w:r>
    </w:p>
    <w:p w:rsidRPr="00064604" w:rsidR="00904204" w:rsidP="1F467DEC" w:rsidRDefault="00193760" w14:paraId="484500E4" w14:textId="31380764" w14:noSpellErr="1">
      <w:pPr>
        <w:keepNext w:val="1"/>
        <w:keepLines w:val="1"/>
        <w:tabs>
          <w:tab w:val="right" w:pos="14570"/>
        </w:tabs>
        <w:spacing w:after="0" w:line="240" w:lineRule="auto"/>
        <w:outlineLvl w:val="0"/>
        <w:rPr>
          <w:color w:val="2F5496" w:themeColor="accent1" w:themeShade="BF"/>
          <w:sz w:val="32"/>
          <w:szCs w:val="32"/>
          <w:lang w:val="en-GB"/>
        </w:rPr>
      </w:pPr>
      <w:r w:rsidRPr="1F467DEC" w:rsidR="00193760">
        <w:rPr>
          <w:rStyle w:val="Heading1Char"/>
          <w:lang w:val="en-GB"/>
        </w:rPr>
        <w:t>Pontio</w:t>
      </w:r>
      <w:r w:rsidRPr="1F467DEC" w:rsidR="00193760">
        <w:rPr>
          <w:rStyle w:val="Heading1Char"/>
          <w:lang w:val="en-GB"/>
        </w:rPr>
        <w:t xml:space="preserve">: </w:t>
      </w:r>
      <w:r w:rsidRPr="1F467DEC" w:rsidR="009272E1">
        <w:rPr>
          <w:rStyle w:val="Heading1Char"/>
          <w:lang w:val="en-GB"/>
        </w:rPr>
        <w:t>Arsylwi</w:t>
      </w:r>
      <w:r w:rsidRPr="1F467DEC" w:rsidR="009272E1">
        <w:rPr>
          <w:rStyle w:val="Heading1Char"/>
          <w:lang w:val="en-GB"/>
        </w:rPr>
        <w:t xml:space="preserve"> </w:t>
      </w:r>
      <w:r w:rsidRPr="1F467DEC" w:rsidR="009272E1">
        <w:rPr>
          <w:rStyle w:val="Heading1Char"/>
          <w:lang w:val="en-GB"/>
        </w:rPr>
        <w:t>yn</w:t>
      </w:r>
      <w:r w:rsidRPr="1F467DEC" w:rsidR="009272E1">
        <w:rPr>
          <w:rStyle w:val="Heading1Char"/>
          <w:lang w:val="en-GB"/>
        </w:rPr>
        <w:t xml:space="preserve"> yr ysgol </w:t>
      </w:r>
      <w:r w:rsidRPr="1F467DEC" w:rsidR="009272E1">
        <w:rPr>
          <w:rStyle w:val="Heading1Char"/>
          <w:lang w:val="en-GB"/>
        </w:rPr>
        <w:t>gynradd</w:t>
      </w:r>
    </w:p>
    <w:p w:rsidR="009272E1" w:rsidP="00904204" w:rsidRDefault="009272E1" w14:paraId="1D5A16B9" w14:textId="0E7C0E80">
      <w:pPr>
        <w:keepNext/>
        <w:keepLines/>
        <w:tabs>
          <w:tab w:val="right" w:pos="14570"/>
        </w:tabs>
        <w:spacing w:after="0" w:line="240" w:lineRule="auto"/>
        <w:outlineLvl w:val="0"/>
        <w:rPr>
          <w:rFonts w:eastAsiaTheme="minorHAnsi"/>
          <w:color w:val="C00000"/>
          <w:sz w:val="24"/>
          <w:szCs w:val="24"/>
          <w:lang w:val="cy-GB"/>
        </w:rPr>
      </w:pPr>
      <w:r w:rsidRPr="00BA6317">
        <w:rPr>
          <w:rFonts w:eastAsiaTheme="minorHAnsi"/>
          <w:color w:val="C00000"/>
          <w:sz w:val="24"/>
          <w:szCs w:val="24"/>
          <w:lang w:val="cy-GB"/>
        </w:rPr>
        <w:t xml:space="preserve">Dylai'r ymweliad â'r </w:t>
      </w:r>
      <w:r w:rsidRPr="00BA6317" w:rsidR="00B83502">
        <w:rPr>
          <w:rFonts w:eastAsiaTheme="minorHAnsi"/>
          <w:color w:val="C00000"/>
          <w:sz w:val="24"/>
          <w:szCs w:val="24"/>
          <w:lang w:val="cy-GB"/>
        </w:rPr>
        <w:t>c</w:t>
      </w:r>
      <w:r w:rsidRPr="00BA6317">
        <w:rPr>
          <w:rFonts w:eastAsiaTheme="minorHAnsi"/>
          <w:color w:val="C00000"/>
          <w:sz w:val="24"/>
          <w:szCs w:val="24"/>
          <w:lang w:val="cy-GB"/>
        </w:rPr>
        <w:t xml:space="preserve">ynradd fod mewn </w:t>
      </w:r>
      <w:r w:rsidRPr="00BA6317" w:rsidR="00B83502">
        <w:rPr>
          <w:rFonts w:eastAsiaTheme="minorHAnsi"/>
          <w:color w:val="C00000"/>
          <w:sz w:val="24"/>
          <w:szCs w:val="24"/>
          <w:lang w:val="cy-GB"/>
        </w:rPr>
        <w:t>y</w:t>
      </w:r>
      <w:r w:rsidRPr="00BA6317">
        <w:rPr>
          <w:rFonts w:eastAsiaTheme="minorHAnsi"/>
          <w:color w:val="C00000"/>
          <w:sz w:val="24"/>
          <w:szCs w:val="24"/>
          <w:lang w:val="cy-GB"/>
        </w:rPr>
        <w:t xml:space="preserve">sgol </w:t>
      </w:r>
      <w:r w:rsidRPr="00BA6317" w:rsidR="00B83502">
        <w:rPr>
          <w:rFonts w:eastAsiaTheme="minorHAnsi"/>
          <w:color w:val="C00000"/>
          <w:sz w:val="24"/>
          <w:szCs w:val="24"/>
          <w:lang w:val="cy-GB"/>
        </w:rPr>
        <w:t>sydd yn b</w:t>
      </w:r>
      <w:r w:rsidRPr="00BA6317">
        <w:rPr>
          <w:rFonts w:eastAsiaTheme="minorHAnsi"/>
          <w:color w:val="C00000"/>
          <w:sz w:val="24"/>
          <w:szCs w:val="24"/>
          <w:lang w:val="cy-GB"/>
        </w:rPr>
        <w:t>wydo</w:t>
      </w:r>
      <w:r w:rsidRPr="00BA6317" w:rsidR="00B83502">
        <w:rPr>
          <w:rFonts w:eastAsiaTheme="minorHAnsi"/>
          <w:color w:val="C00000"/>
          <w:sz w:val="24"/>
          <w:szCs w:val="24"/>
          <w:lang w:val="cy-GB"/>
        </w:rPr>
        <w:t>’r</w:t>
      </w:r>
      <w:r w:rsidRPr="00BA6317" w:rsidR="00193760">
        <w:rPr>
          <w:rFonts w:eastAsiaTheme="minorHAnsi"/>
          <w:color w:val="C00000"/>
          <w:sz w:val="24"/>
          <w:szCs w:val="24"/>
          <w:lang w:val="cy-GB"/>
        </w:rPr>
        <w:t xml:space="preserve"> ail</w:t>
      </w:r>
      <w:r w:rsidRPr="00BA6317">
        <w:rPr>
          <w:rFonts w:eastAsiaTheme="minorHAnsi"/>
          <w:color w:val="C00000"/>
          <w:sz w:val="22"/>
          <w:szCs w:val="22"/>
          <w:lang w:val="cy-GB"/>
        </w:rPr>
        <w:t xml:space="preserve"> </w:t>
      </w:r>
      <w:r w:rsidRPr="00BA6317">
        <w:rPr>
          <w:rFonts w:eastAsiaTheme="minorHAnsi"/>
          <w:color w:val="C00000"/>
          <w:sz w:val="24"/>
          <w:szCs w:val="24"/>
          <w:lang w:val="cy-GB"/>
        </w:rPr>
        <w:t>Ysgol Rhwydwaith</w:t>
      </w:r>
    </w:p>
    <w:p w:rsidRPr="00F53F07" w:rsidR="00F53F07" w:rsidP="00F53F07" w:rsidRDefault="00F53F07" w14:paraId="76316718" w14:textId="42D4FF8D">
      <w:pPr>
        <w:tabs>
          <w:tab w:val="left" w:pos="426"/>
        </w:tabs>
        <w:rPr>
          <w:b/>
          <w:bCs/>
          <w:color w:val="C00000"/>
          <w:sz w:val="24"/>
          <w:szCs w:val="24"/>
          <w:lang w:val="cy-GB"/>
        </w:rPr>
      </w:pPr>
      <w:r w:rsidRPr="00F53F07">
        <w:rPr>
          <w:b/>
          <w:bCs/>
          <w:color w:val="C00000"/>
          <w:sz w:val="24"/>
          <w:szCs w:val="24"/>
          <w:lang w:val="cy-GB"/>
        </w:rPr>
        <w:t>Dydd Mercher yn yr Ysgol Arweiniol a'r Brifysgol fel y dangosir yng Nghynllun y Flwyddyn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60"/>
      </w:tblGrid>
      <w:tr w:rsidRPr="00691E8C" w:rsidR="00BC657D" w:rsidTr="00BC657D" w14:paraId="3516CC9C" w14:textId="77777777">
        <w:trPr>
          <w:trHeight w:val="302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Pr="00691E8C" w:rsidR="00BC657D" w:rsidP="002151D9" w:rsidRDefault="00BC657D" w14:paraId="6EEC70A6" w14:textId="0E9306A2">
            <w:pPr>
              <w:rPr>
                <w:lang w:val="cy-GB"/>
              </w:rPr>
            </w:pPr>
            <w:r>
              <w:rPr>
                <w:b/>
                <w:lang w:val="cy-GB"/>
              </w:rPr>
              <w:t>Gweithgareddau’r AC</w:t>
            </w:r>
            <w:r w:rsidRPr="00691E8C">
              <w:rPr>
                <w:b/>
                <w:lang w:val="cy-GB"/>
              </w:rPr>
              <w:t xml:space="preserve"> </w:t>
            </w:r>
          </w:p>
        </w:tc>
      </w:tr>
      <w:tr w:rsidRPr="00671DF6" w:rsidR="00BC657D" w:rsidTr="001B10C4" w14:paraId="697FDF04" w14:textId="77777777">
        <w:trPr>
          <w:trHeight w:val="3374"/>
        </w:trPr>
        <w:tc>
          <w:tcPr>
            <w:tcW w:w="5000" w:type="pct"/>
            <w:shd w:val="clear" w:color="auto" w:fill="E2EFD9" w:themeFill="accent6" w:themeFillTint="33"/>
          </w:tcPr>
          <w:p w:rsidRPr="00691E8C" w:rsidR="00BC657D" w:rsidP="00DD2003" w:rsidRDefault="00BC657D" w14:paraId="46B44102" w14:textId="77777777">
            <w:pPr>
              <w:spacing w:after="80"/>
              <w:rPr>
                <w:b/>
                <w:lang w:val="cy-GB"/>
              </w:rPr>
            </w:pPr>
            <w:r w:rsidRPr="00691E8C">
              <w:rPr>
                <w:b/>
                <w:lang w:val="cy-GB"/>
              </w:rPr>
              <w:t>Arsylwi a chefnogi ym mlynyddoedd 5 a 6</w:t>
            </w:r>
          </w:p>
          <w:p w:rsidRPr="00691E8C" w:rsidR="00BC657D" w:rsidP="00DD2003" w:rsidRDefault="00BC657D" w14:paraId="0C2EB662" w14:textId="42F8D8B7">
            <w:pPr>
              <w:spacing w:after="80"/>
              <w:rPr>
                <w:lang w:val="cy-GB"/>
              </w:rPr>
            </w:pPr>
            <w:r w:rsidRPr="00691E8C">
              <w:rPr>
                <w:lang w:val="cy-GB"/>
              </w:rPr>
              <w:t>Prif ffocws ar y Cwricwlwm a pharhad y cwricwlwm rhwng MDaPh ac o flwyddyn 5/6 i flwyddyn 7</w:t>
            </w:r>
          </w:p>
          <w:p w:rsidRPr="00691E8C" w:rsidR="00BC657D" w:rsidP="00DD2003" w:rsidRDefault="00BC657D" w14:paraId="77177A1B" w14:textId="77777777">
            <w:pPr>
              <w:spacing w:after="80"/>
              <w:rPr>
                <w:lang w:val="cy-GB"/>
              </w:rPr>
            </w:pPr>
            <w:r w:rsidRPr="00691E8C">
              <w:rPr>
                <w:lang w:val="cy-GB"/>
              </w:rPr>
              <w:t>Canolbwyntio ar Gymraeg Pob Dydd, sgiliau, ffyrdd o ddysgu, gwahaniaethu, addysgeg</w:t>
            </w:r>
          </w:p>
          <w:p w:rsidRPr="00691E8C" w:rsidR="00BC657D" w:rsidP="00DD2003" w:rsidRDefault="00BC657D" w14:paraId="5AB459F7" w14:textId="77777777">
            <w:pPr>
              <w:rPr>
                <w:b/>
                <w:lang w:val="cy-GB"/>
              </w:rPr>
            </w:pPr>
            <w:r w:rsidRPr="00691E8C">
              <w:rPr>
                <w:b/>
                <w:lang w:val="cy-GB"/>
              </w:rPr>
              <w:t>Adlewyrchu</w:t>
            </w:r>
          </w:p>
          <w:p w:rsidRPr="00691E8C" w:rsidR="00BC657D" w:rsidP="00DD2003" w:rsidRDefault="00BC657D" w14:paraId="53EC31D2" w14:textId="78D8B07B">
            <w:pPr>
              <w:rPr>
                <w:lang w:val="cy-GB"/>
              </w:rPr>
            </w:pPr>
            <w:r w:rsidRPr="00691E8C">
              <w:rPr>
                <w:lang w:val="cy-GB"/>
              </w:rPr>
              <w:t xml:space="preserve">Mae </w:t>
            </w:r>
            <w:r>
              <w:rPr>
                <w:lang w:val="cy-GB"/>
              </w:rPr>
              <w:t>AC</w:t>
            </w:r>
            <w:r w:rsidRPr="00691E8C">
              <w:rPr>
                <w:lang w:val="cy-GB"/>
              </w:rPr>
              <w:t xml:space="preserve"> yn paratoi cyflwyniad byr i'w rannu gyda chydweithwyr yn yr ysgolion arweiniol.</w:t>
            </w:r>
          </w:p>
          <w:p w:rsidRPr="00691E8C" w:rsidR="00BC657D" w:rsidP="00DD2003" w:rsidRDefault="00BC657D" w14:paraId="27401E02" w14:textId="77777777">
            <w:pPr>
              <w:rPr>
                <w:b/>
                <w:lang w:val="cy-GB"/>
              </w:rPr>
            </w:pPr>
            <w:r w:rsidRPr="00691E8C">
              <w:rPr>
                <w:b/>
                <w:lang w:val="cy-GB"/>
              </w:rPr>
              <w:t xml:space="preserve">Ystyried: </w:t>
            </w:r>
          </w:p>
          <w:p w:rsidRPr="00691E8C" w:rsidR="00BC657D" w:rsidP="00DD2003" w:rsidRDefault="00BC657D" w14:paraId="61CBE899" w14:textId="77777777">
            <w:pPr>
              <w:numPr>
                <w:ilvl w:val="0"/>
                <w:numId w:val="10"/>
              </w:numPr>
              <w:ind w:left="320" w:hanging="218"/>
              <w:contextualSpacing/>
              <w:rPr>
                <w:lang w:val="cy-GB"/>
              </w:rPr>
            </w:pPr>
            <w:r w:rsidRPr="00691E8C">
              <w:rPr>
                <w:lang w:val="cy-GB"/>
              </w:rPr>
              <w:t>Dilyniant y cwricwlwm ar draws y cyfnod pontio cynradd-uwchradd</w:t>
            </w:r>
          </w:p>
          <w:p w:rsidRPr="00691E8C" w:rsidR="00BC657D" w:rsidP="00DD2003" w:rsidRDefault="00BC657D" w14:paraId="66A7266C" w14:textId="7EE1D172">
            <w:pPr>
              <w:numPr>
                <w:ilvl w:val="0"/>
                <w:numId w:val="10"/>
              </w:numPr>
              <w:ind w:left="320" w:hanging="218"/>
              <w:contextualSpacing/>
              <w:rPr>
                <w:lang w:val="cy-GB"/>
              </w:rPr>
            </w:pPr>
            <w:r>
              <w:rPr>
                <w:lang w:val="cy-GB"/>
              </w:rPr>
              <w:t>CTG</w:t>
            </w:r>
          </w:p>
          <w:p w:rsidRPr="00691E8C" w:rsidR="00BC657D" w:rsidP="00DD2003" w:rsidRDefault="00BC657D" w14:paraId="3579EC34" w14:textId="77777777">
            <w:pPr>
              <w:numPr>
                <w:ilvl w:val="0"/>
                <w:numId w:val="10"/>
              </w:numPr>
              <w:ind w:left="320" w:hanging="218"/>
              <w:contextualSpacing/>
              <w:rPr>
                <w:lang w:val="cy-GB"/>
              </w:rPr>
            </w:pPr>
            <w:r w:rsidRPr="00691E8C">
              <w:rPr>
                <w:lang w:val="cy-GB"/>
              </w:rPr>
              <w:t>Ffyrdd o ddysgu</w:t>
            </w:r>
          </w:p>
          <w:p w:rsidRPr="00691E8C" w:rsidR="00BC657D" w:rsidP="00DD2003" w:rsidRDefault="00BC657D" w14:paraId="2167611B" w14:textId="77777777">
            <w:pPr>
              <w:numPr>
                <w:ilvl w:val="0"/>
                <w:numId w:val="10"/>
              </w:numPr>
              <w:ind w:left="320" w:hanging="218"/>
              <w:contextualSpacing/>
              <w:rPr>
                <w:lang w:val="cy-GB"/>
              </w:rPr>
            </w:pPr>
            <w:r w:rsidRPr="00691E8C">
              <w:rPr>
                <w:lang w:val="cy-GB"/>
              </w:rPr>
              <w:t>Addysgeg yn y cynradd</w:t>
            </w:r>
          </w:p>
          <w:p w:rsidRPr="00691E8C" w:rsidR="00BC657D" w:rsidP="00DD2003" w:rsidRDefault="00BC657D" w14:paraId="160516F6" w14:textId="018CCAF5">
            <w:pPr>
              <w:numPr>
                <w:ilvl w:val="0"/>
                <w:numId w:val="10"/>
              </w:numPr>
              <w:ind w:left="320" w:hanging="218"/>
              <w:contextualSpacing/>
              <w:rPr>
                <w:lang w:val="cy-GB"/>
              </w:rPr>
            </w:pPr>
            <w:r w:rsidRPr="00691E8C">
              <w:rPr>
                <w:lang w:val="cy-GB"/>
              </w:rPr>
              <w:t>Dysgu yn eich pwnc/MDaPh</w:t>
            </w:r>
          </w:p>
          <w:p w:rsidRPr="00691E8C" w:rsidR="00BC657D" w:rsidP="00DD2003" w:rsidRDefault="00BC657D" w14:paraId="5C4EA026" w14:textId="77777777">
            <w:pPr>
              <w:numPr>
                <w:ilvl w:val="0"/>
                <w:numId w:val="10"/>
              </w:numPr>
              <w:ind w:left="320" w:hanging="218"/>
              <w:contextualSpacing/>
              <w:rPr>
                <w:lang w:val="cy-GB"/>
              </w:rPr>
            </w:pPr>
            <w:r w:rsidRPr="00691E8C">
              <w:rPr>
                <w:lang w:val="cy-GB"/>
              </w:rPr>
              <w:t>Her a disgwyliadau</w:t>
            </w:r>
          </w:p>
        </w:tc>
      </w:tr>
    </w:tbl>
    <w:p w:rsidR="00C9748B" w:rsidP="005D17A2" w:rsidRDefault="00C9748B" w14:paraId="3B3788E2" w14:textId="77777777">
      <w:pPr>
        <w:pStyle w:val="Heading1"/>
      </w:pPr>
    </w:p>
    <w:p w:rsidRPr="00BC657D" w:rsidR="00BC657D" w:rsidP="001B10C4" w:rsidRDefault="00BC657D" w14:paraId="2400AB0B" w14:textId="284B54F5">
      <w:pPr>
        <w:pStyle w:val="Heading1"/>
      </w:pPr>
      <w:r>
        <w:t>Lleoliad 2</w:t>
      </w:r>
    </w:p>
    <w:p w:rsidRPr="00691E8C" w:rsidR="4D2D08C0" w:rsidP="00243543" w:rsidRDefault="00F772A9" w14:paraId="2665B96B" w14:textId="25CFE9EB">
      <w:pPr>
        <w:pStyle w:val="Heading1"/>
        <w:tabs>
          <w:tab w:val="clear" w:pos="7371"/>
        </w:tabs>
      </w:pPr>
      <w:r>
        <w:t xml:space="preserve">Wythnos </w:t>
      </w:r>
      <w:r w:rsidR="000833E7">
        <w:t>1</w:t>
      </w:r>
      <w: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35"/>
        <w:gridCol w:w="3625"/>
      </w:tblGrid>
      <w:tr w:rsidRPr="00691E8C" w:rsidR="002151D9" w:rsidTr="00BC657D" w14:paraId="061B1E74" w14:textId="77777777">
        <w:trPr>
          <w:trHeight w:val="75"/>
        </w:trPr>
        <w:tc>
          <w:tcPr>
            <w:tcW w:w="3755" w:type="pct"/>
            <w:shd w:val="clear" w:color="auto" w:fill="F2F2F2" w:themeFill="background1" w:themeFillShade="F2"/>
            <w:vAlign w:val="center"/>
          </w:tcPr>
          <w:p w:rsidRPr="00691E8C" w:rsidR="002151D9" w:rsidP="002151D9" w:rsidRDefault="002151D9" w14:paraId="28EE6CCD" w14:textId="53EC9F9B">
            <w:pPr>
              <w:spacing w:line="259" w:lineRule="auto"/>
              <w:rPr>
                <w:lang w:val="cy-GB"/>
              </w:rPr>
            </w:pPr>
            <w:r>
              <w:rPr>
                <w:b/>
                <w:lang w:val="cy-GB"/>
              </w:rPr>
              <w:t>Gweithgareddau’r AC</w:t>
            </w:r>
            <w:r w:rsidRPr="00691E8C">
              <w:rPr>
                <w:b/>
                <w:lang w:val="cy-GB"/>
              </w:rPr>
              <w:t xml:space="preserve"> </w:t>
            </w:r>
          </w:p>
        </w:tc>
        <w:tc>
          <w:tcPr>
            <w:tcW w:w="1245" w:type="pct"/>
            <w:shd w:val="clear" w:color="auto" w:fill="F2F2F2" w:themeFill="background1" w:themeFillShade="F2"/>
            <w:vAlign w:val="center"/>
          </w:tcPr>
          <w:p w:rsidRPr="00691E8C" w:rsidR="002151D9" w:rsidP="002151D9" w:rsidRDefault="002151D9" w14:paraId="29859E6A" w14:textId="77777777">
            <w:pPr>
              <w:spacing w:line="259" w:lineRule="auto"/>
              <w:rPr>
                <w:b/>
                <w:lang w:val="cy-GB"/>
              </w:rPr>
            </w:pPr>
            <w:r w:rsidRPr="00691E8C">
              <w:rPr>
                <w:rFonts w:ascii="Calibri" w:hAnsi="Calibri" w:eastAsia="Calibri" w:cs="Calibri"/>
                <w:b/>
                <w:bCs/>
                <w:bdr w:val="nil"/>
                <w:lang w:val="cy-GB"/>
              </w:rPr>
              <w:t>Cyfarfod mentora</w:t>
            </w:r>
          </w:p>
        </w:tc>
      </w:tr>
      <w:tr w:rsidRPr="00671DF6" w:rsidR="002151D9" w:rsidTr="00BC657D" w14:paraId="0B0B2291" w14:textId="77777777">
        <w:trPr>
          <w:trHeight w:val="2626"/>
        </w:trPr>
        <w:tc>
          <w:tcPr>
            <w:tcW w:w="3755" w:type="pct"/>
            <w:shd w:val="clear" w:color="auto" w:fill="E2EFD9" w:themeFill="accent6" w:themeFillTint="33"/>
          </w:tcPr>
          <w:p w:rsidRPr="002A0BD3" w:rsidR="00BC657D" w:rsidP="00BC657D" w:rsidRDefault="00BC657D" w14:paraId="51F71A79" w14:textId="54BFC02D">
            <w:pPr>
              <w:textAlignment w:val="baseline"/>
              <w:rPr>
                <w:rFonts w:ascii="Segoe UI" w:hAnsi="Segoe UI" w:eastAsia="Times New Roman" w:cs="Segoe UI"/>
                <w:sz w:val="22"/>
                <w:szCs w:val="22"/>
                <w:lang w:val="cy-GB" w:eastAsia="en-GB"/>
              </w:rPr>
            </w:pPr>
            <w:r w:rsidRPr="002A0BD3">
              <w:rPr>
                <w:rFonts w:ascii="Calibri" w:hAnsi="Calibri" w:eastAsia="Times New Roman" w:cs="Calibri"/>
                <w:b/>
                <w:bCs/>
                <w:sz w:val="22"/>
                <w:szCs w:val="22"/>
                <w:lang w:val="cy-GB" w:eastAsia="en-GB"/>
              </w:rPr>
              <w:t>Diwrnod cyntaf yn yr ail Ysgol Rhwydwaith</w:t>
            </w:r>
            <w:r w:rsidRPr="002A0BD3">
              <w:rPr>
                <w:rFonts w:ascii="Calibri" w:hAnsi="Calibri" w:eastAsia="Times New Roman" w:cs="Calibri"/>
                <w:sz w:val="22"/>
                <w:szCs w:val="22"/>
                <w:lang w:val="cy-GB" w:eastAsia="en-GB"/>
              </w:rPr>
              <w:t> </w:t>
            </w:r>
          </w:p>
          <w:p w:rsidR="002A0BD3" w:rsidP="00BC657D" w:rsidRDefault="002A0BD3" w14:paraId="371283F6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color w:val="1F3864"/>
                <w:sz w:val="22"/>
                <w:szCs w:val="22"/>
                <w:shd w:val="clear" w:color="auto" w:fill="E2EFD9"/>
                <w:lang w:val="cy-GB" w:eastAsia="en-GB"/>
              </w:rPr>
            </w:pPr>
          </w:p>
          <w:p w:rsidRPr="002A0BD3" w:rsidR="00BC657D" w:rsidP="00BC657D" w:rsidRDefault="00BC657D" w14:paraId="0FBF8567" w14:textId="5B3C6599">
            <w:pPr>
              <w:textAlignment w:val="baseline"/>
              <w:rPr>
                <w:rFonts w:ascii="Segoe UI" w:hAnsi="Segoe UI" w:eastAsia="Times New Roman" w:cs="Segoe UI"/>
                <w:sz w:val="22"/>
                <w:szCs w:val="22"/>
                <w:lang w:val="cy-GB" w:eastAsia="en-GB"/>
              </w:rPr>
            </w:pPr>
            <w:r w:rsidRPr="002A0BD3">
              <w:rPr>
                <w:rFonts w:ascii="Calibri" w:hAnsi="Calibri" w:eastAsia="Times New Roman" w:cs="Calibri"/>
                <w:b/>
                <w:bCs/>
                <w:color w:val="1F3864"/>
                <w:sz w:val="22"/>
                <w:szCs w:val="22"/>
                <w:shd w:val="clear" w:color="auto" w:fill="E2EFD9"/>
                <w:lang w:val="cy-GB" w:eastAsia="en-GB"/>
              </w:rPr>
              <w:t>Croeso gan y Pennaeth</w:t>
            </w:r>
            <w:r w:rsidRPr="002A0BD3">
              <w:rPr>
                <w:rFonts w:ascii="Calibri" w:hAnsi="Calibri" w:eastAsia="Times New Roman" w:cs="Calibri"/>
                <w:color w:val="1F3864"/>
                <w:sz w:val="22"/>
                <w:szCs w:val="22"/>
                <w:shd w:val="clear" w:color="auto" w:fill="E2EFD9"/>
                <w:lang w:val="cy-GB" w:eastAsia="en-GB"/>
              </w:rPr>
              <w:t xml:space="preserve"> a diogelu hanfodol, iechyd a diogelwch (Prif Fentor) </w:t>
            </w:r>
            <w:r w:rsidRPr="002A0BD3">
              <w:rPr>
                <w:rFonts w:ascii="Calibri" w:hAnsi="Calibri" w:eastAsia="Times New Roman" w:cs="Calibri"/>
                <w:color w:val="1F3864"/>
                <w:sz w:val="22"/>
                <w:szCs w:val="22"/>
                <w:lang w:val="cy-GB" w:eastAsia="en-GB"/>
              </w:rPr>
              <w:t> </w:t>
            </w:r>
          </w:p>
          <w:p w:rsidR="002A0BD3" w:rsidP="00BC657D" w:rsidRDefault="00BC657D" w14:paraId="012C88D6" w14:textId="77777777">
            <w:pPr>
              <w:textAlignment w:val="baseline"/>
              <w:rPr>
                <w:rFonts w:ascii="Calibri" w:hAnsi="Calibri" w:eastAsia="Times New Roman" w:cs="Calibri"/>
                <w:color w:val="1F3864"/>
                <w:sz w:val="22"/>
                <w:szCs w:val="22"/>
                <w:shd w:val="clear" w:color="auto" w:fill="E2EFD9"/>
                <w:lang w:val="cy-GB" w:eastAsia="en-GB"/>
              </w:rPr>
            </w:pPr>
            <w:r w:rsidRPr="002A0BD3">
              <w:rPr>
                <w:rFonts w:ascii="Calibri" w:hAnsi="Calibri" w:eastAsia="Times New Roman" w:cs="Calibri"/>
                <w:color w:val="1F3864"/>
                <w:sz w:val="22"/>
                <w:szCs w:val="22"/>
                <w:shd w:val="clear" w:color="auto" w:fill="E2EFD9"/>
                <w:lang w:val="cy-GB" w:eastAsia="en-GB"/>
              </w:rPr>
              <w:t xml:space="preserve">Taith o amgylch yr ysgol. </w:t>
            </w:r>
          </w:p>
          <w:p w:rsidRPr="002A0BD3" w:rsidR="00BC657D" w:rsidP="00BC657D" w:rsidRDefault="00BC657D" w14:paraId="416D740B" w14:textId="5C5D44FD">
            <w:pPr>
              <w:textAlignment w:val="baseline"/>
              <w:rPr>
                <w:rFonts w:ascii="Segoe UI" w:hAnsi="Segoe UI" w:eastAsia="Times New Roman" w:cs="Segoe UI"/>
                <w:sz w:val="22"/>
                <w:szCs w:val="22"/>
                <w:lang w:val="cy-GB" w:eastAsia="en-GB"/>
              </w:rPr>
            </w:pPr>
            <w:r w:rsidRPr="002A0BD3">
              <w:rPr>
                <w:rFonts w:ascii="Calibri" w:hAnsi="Calibri" w:eastAsia="Times New Roman" w:cs="Calibri"/>
                <w:color w:val="1F3864"/>
                <w:sz w:val="22"/>
                <w:szCs w:val="22"/>
                <w:shd w:val="clear" w:color="auto" w:fill="E2EFD9"/>
                <w:lang w:val="cy-GB" w:eastAsia="en-GB"/>
              </w:rPr>
              <w:t>Ystyriaethau ymarferol.</w:t>
            </w:r>
            <w:r w:rsidRPr="002A0BD3">
              <w:rPr>
                <w:rFonts w:ascii="Calibri" w:hAnsi="Calibri" w:eastAsia="Times New Roman" w:cs="Calibri"/>
                <w:color w:val="1F3864"/>
                <w:sz w:val="22"/>
                <w:szCs w:val="22"/>
                <w:lang w:val="cy-GB" w:eastAsia="en-GB"/>
              </w:rPr>
              <w:t> </w:t>
            </w:r>
          </w:p>
          <w:p w:rsidRPr="002A0BD3" w:rsidR="00796E55" w:rsidP="00BC657D" w:rsidRDefault="00796E55" w14:paraId="0B33F5EE" w14:textId="77777777">
            <w:pPr>
              <w:textAlignment w:val="baseline"/>
              <w:rPr>
                <w:rFonts w:ascii="Calibri" w:hAnsi="Calibri" w:eastAsia="Times New Roman" w:cs="Calibri"/>
                <w:color w:val="1F3864"/>
                <w:sz w:val="22"/>
                <w:szCs w:val="22"/>
                <w:lang w:val="cy-GB" w:eastAsia="en-GB"/>
              </w:rPr>
            </w:pPr>
          </w:p>
          <w:p w:rsidR="002A0BD3" w:rsidP="002A0BD3" w:rsidRDefault="00BC657D" w14:paraId="3DB62C10" w14:textId="77777777">
            <w:pPr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val="cy-GB" w:eastAsia="en-GB"/>
              </w:rPr>
            </w:pPr>
            <w:r w:rsidRPr="002A0BD3">
              <w:rPr>
                <w:rFonts w:ascii="Calibri" w:hAnsi="Calibri" w:eastAsia="Times New Roman" w:cs="Calibri"/>
                <w:sz w:val="22"/>
                <w:szCs w:val="22"/>
                <w:lang w:val="cy-GB" w:eastAsia="en-GB"/>
              </w:rPr>
              <w:t>Cyflwyniad i'r adran. </w:t>
            </w:r>
          </w:p>
          <w:p w:rsidRPr="002A0BD3" w:rsidR="002A0BD3" w:rsidP="002A0BD3" w:rsidRDefault="002151D9" w14:paraId="53F18381" w14:textId="75223E1F">
            <w:pPr>
              <w:textAlignment w:val="baseline"/>
              <w:rPr>
                <w:rFonts w:ascii="Segoe UI" w:hAnsi="Segoe UI" w:eastAsia="Times New Roman" w:cs="Segoe UI"/>
                <w:sz w:val="22"/>
                <w:szCs w:val="22"/>
                <w:lang w:val="cy-GB" w:eastAsia="en-GB"/>
              </w:rPr>
            </w:pPr>
            <w:r w:rsidRPr="002A0BD3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>Sylwadau'n canolbwyntio ar Gymraeg a CTG (Prif Fentor i nodi dosbarthiadau)</w:t>
            </w:r>
          </w:p>
          <w:p w:rsidRPr="002A0BD3" w:rsidR="002151D9" w:rsidP="002151D9" w:rsidRDefault="002151D9" w14:paraId="776524CB" w14:textId="3B5200B2">
            <w:pPr>
              <w:spacing w:after="120" w:line="264" w:lineRule="auto"/>
              <w:rPr>
                <w:sz w:val="22"/>
                <w:szCs w:val="22"/>
                <w:lang w:val="cy-GB"/>
              </w:rPr>
            </w:pPr>
            <w:r w:rsidRPr="002A0BD3">
              <w:rPr>
                <w:rFonts w:ascii="Calibri" w:hAnsi="Calibri" w:eastAsia="Calibri" w:cs="Calibri"/>
                <w:sz w:val="22"/>
                <w:szCs w:val="22"/>
                <w:bdr w:val="nil"/>
                <w:lang w:val="cy-GB"/>
              </w:rPr>
              <w:t>Ymgyfarwyddo ag adnoddau a chynlluniau gwaith</w:t>
            </w:r>
          </w:p>
          <w:p w:rsidRPr="00691E8C" w:rsidR="002151D9" w:rsidP="002151D9" w:rsidRDefault="002151D9" w14:paraId="2E6C8657" w14:textId="4C33CFE7">
            <w:pPr>
              <w:spacing w:after="120" w:line="264" w:lineRule="auto"/>
              <w:rPr>
                <w:b/>
                <w:sz w:val="24"/>
                <w:szCs w:val="24"/>
                <w:lang w:val="cy-GB"/>
              </w:rPr>
            </w:pPr>
          </w:p>
        </w:tc>
        <w:tc>
          <w:tcPr>
            <w:tcW w:w="1245" w:type="pct"/>
            <w:shd w:val="clear" w:color="auto" w:fill="EDEDED" w:themeFill="accent3" w:themeFillTint="33"/>
          </w:tcPr>
          <w:p w:rsidRPr="00640A29" w:rsidR="002151D9" w:rsidP="002151D9" w:rsidRDefault="002151D9" w14:paraId="7BCFE24B" w14:textId="77777777">
            <w:pPr>
              <w:spacing w:after="80" w:line="259" w:lineRule="auto"/>
              <w:rPr>
                <w:rFonts w:ascii="Calibri" w:hAnsi="Calibri" w:eastAsia="Calibri" w:cs="Calibri"/>
                <w:color w:val="1F3864"/>
                <w:bdr w:val="nil"/>
                <w:lang w:val="cy-GB"/>
              </w:rPr>
            </w:pPr>
            <w:r w:rsidRPr="00640A29">
              <w:rPr>
                <w:rFonts w:ascii="Calibri" w:hAnsi="Calibri" w:eastAsia="Calibri" w:cs="Calibri"/>
                <w:color w:val="1F3864"/>
                <w:bdr w:val="nil"/>
                <w:lang w:val="cy-GB"/>
              </w:rPr>
              <w:t>Adolygu'r lleoliad blaenorol.</w:t>
            </w:r>
          </w:p>
          <w:p w:rsidRPr="00640A29" w:rsidR="002151D9" w:rsidP="002151D9" w:rsidRDefault="002151D9" w14:paraId="712953C6" w14:textId="787BB957">
            <w:pPr>
              <w:spacing w:after="80" w:line="259" w:lineRule="auto"/>
              <w:rPr>
                <w:rFonts w:ascii="Calibri" w:hAnsi="Calibri" w:eastAsia="Calibri" w:cs="Calibri"/>
                <w:color w:val="1F3864"/>
                <w:bdr w:val="nil"/>
                <w:lang w:val="cy-GB"/>
              </w:rPr>
            </w:pPr>
            <w:r w:rsidRPr="00797E66">
              <w:rPr>
                <w:rFonts w:ascii="Calibri" w:hAnsi="Calibri" w:eastAsia="Calibri" w:cs="Calibri"/>
                <w:color w:val="1F3864"/>
                <w:bdr w:val="nil"/>
                <w:lang w:val="cy-GB"/>
              </w:rPr>
              <w:t>Sicrhau mynediad i’r Pasbort Dysgu Proffesiynol PDP</w:t>
            </w:r>
          </w:p>
          <w:p w:rsidRPr="00797E66" w:rsidR="002151D9" w:rsidP="002151D9" w:rsidRDefault="002151D9" w14:paraId="597FCEEF" w14:textId="3664228E">
            <w:pPr>
              <w:spacing w:after="80" w:line="259" w:lineRule="auto"/>
              <w:rPr>
                <w:rFonts w:ascii="Calibri" w:hAnsi="Calibri" w:eastAsia="Calibri" w:cs="Calibri"/>
                <w:color w:val="1F3864"/>
                <w:bdr w:val="nil"/>
                <w:lang w:val="cy-GB"/>
              </w:rPr>
            </w:pPr>
            <w:r w:rsidRPr="00797E66">
              <w:rPr>
                <w:rFonts w:ascii="Calibri" w:hAnsi="Calibri" w:eastAsia="Calibri" w:cs="Calibri"/>
                <w:color w:val="1F3864"/>
                <w:bdr w:val="nil"/>
                <w:lang w:val="cy-GB"/>
              </w:rPr>
              <w:t>Trafod yr Adroddiad Profiad</w:t>
            </w:r>
            <w:r w:rsidRPr="00691E8C">
              <w:rPr>
                <w:rFonts w:ascii="Calibri" w:hAnsi="Calibri" w:eastAsia="Calibri" w:cs="Calibri"/>
                <w:color w:val="1F3864"/>
                <w:bdr w:val="nil"/>
                <w:lang w:val="cy-GB"/>
              </w:rPr>
              <w:t xml:space="preserve"> Ysgol blaenorol ac adfyfyrdodau’r AC ar y safonau Proffesiynol ar gyfer Addysgu ac Arweinyddiaeth (SPAA).</w:t>
            </w:r>
          </w:p>
          <w:p w:rsidRPr="00640A29" w:rsidR="002151D9" w:rsidP="002151D9" w:rsidRDefault="002151D9" w14:paraId="17329858" w14:textId="295C5E8D">
            <w:pPr>
              <w:spacing w:after="80" w:line="259" w:lineRule="auto"/>
              <w:rPr>
                <w:rFonts w:ascii="Calibri" w:hAnsi="Calibri" w:eastAsia="Calibri" w:cs="Calibri"/>
                <w:color w:val="1F3864"/>
                <w:bdr w:val="nil"/>
                <w:lang w:val="cy-GB"/>
              </w:rPr>
            </w:pPr>
            <w:r w:rsidRPr="00691E8C">
              <w:rPr>
                <w:rFonts w:ascii="Calibri" w:hAnsi="Calibri" w:eastAsia="Calibri" w:cs="Calibri"/>
                <w:color w:val="1F3864"/>
                <w:bdr w:val="nil"/>
                <w:lang w:val="cy-GB"/>
              </w:rPr>
              <w:t xml:space="preserve">Dyrannu dosbarthiadau ar gyfer </w:t>
            </w:r>
            <w:r w:rsidR="00796E55">
              <w:rPr>
                <w:rFonts w:ascii="Calibri" w:hAnsi="Calibri" w:eastAsia="Calibri" w:cs="Calibri"/>
                <w:color w:val="1F3864"/>
                <w:bdr w:val="nil"/>
                <w:lang w:val="cy-GB"/>
              </w:rPr>
              <w:t>y lleoliad</w:t>
            </w:r>
            <w:r w:rsidRPr="00691E8C">
              <w:rPr>
                <w:rFonts w:ascii="Calibri" w:hAnsi="Calibri" w:eastAsia="Calibri" w:cs="Calibri"/>
                <w:color w:val="1F3864"/>
                <w:bdr w:val="nil"/>
                <w:lang w:val="cy-GB"/>
              </w:rPr>
              <w:t xml:space="preserve"> </w:t>
            </w:r>
          </w:p>
        </w:tc>
      </w:tr>
    </w:tbl>
    <w:p w:rsidRPr="00971DA2" w:rsidR="0023047C" w:rsidP="00FB3AE2" w:rsidRDefault="00B8036D" w14:paraId="469DE345" w14:textId="02C19AF8">
      <w:pPr>
        <w:pStyle w:val="Heading1"/>
      </w:pPr>
      <w:r w:rsidRPr="00691E8C">
        <w:rPr>
          <w:rFonts w:ascii="Calibri Light" w:hAnsi="Calibri Light" w:eastAsia="Calibri Light" w:cs="Calibri Light"/>
          <w:color w:val="2F5496"/>
        </w:rPr>
        <w:br w:type="page"/>
      </w:r>
      <w:r w:rsidRPr="00971DA2" w:rsidR="0023047C">
        <w:t>Wythnosau 2</w:t>
      </w:r>
      <w:r w:rsidR="007B4F9B">
        <w:t xml:space="preserve"> – </w:t>
      </w:r>
      <w:r w:rsidRPr="00971DA2" w:rsidR="0023047C">
        <w:t>15</w:t>
      </w:r>
      <w:r w:rsidR="007B4F9B">
        <w:t xml:space="preserve"> </w:t>
      </w:r>
      <w:r w:rsidRPr="00971DA2" w:rsidR="0023047C">
        <w:tab/>
      </w:r>
      <w:r w:rsidRPr="00971DA2" w:rsidR="0023047C">
        <w:tab/>
      </w:r>
    </w:p>
    <w:p w:rsidRPr="00971DA2" w:rsidR="0023047C" w:rsidP="00FB3AE2" w:rsidRDefault="0023047C" w14:paraId="3224AFD9" w14:textId="77FD7B79">
      <w:pPr>
        <w:tabs>
          <w:tab w:val="left" w:pos="426"/>
        </w:tabs>
        <w:spacing w:after="0" w:line="240" w:lineRule="auto"/>
        <w:rPr>
          <w:color w:val="C00000"/>
          <w:sz w:val="24"/>
          <w:szCs w:val="24"/>
          <w:lang w:val="cy-GB"/>
        </w:rPr>
      </w:pPr>
      <w:r w:rsidRPr="00971DA2">
        <w:rPr>
          <w:b/>
          <w:bCs/>
          <w:color w:val="C00000"/>
          <w:sz w:val="24"/>
          <w:szCs w:val="24"/>
          <w:lang w:val="cy-GB"/>
        </w:rPr>
        <w:t xml:space="preserve">Dylai </w:t>
      </w:r>
      <w:r w:rsidRPr="00971DA2" w:rsidR="00971DA2">
        <w:rPr>
          <w:b/>
          <w:bCs/>
          <w:color w:val="C00000"/>
          <w:sz w:val="24"/>
          <w:szCs w:val="24"/>
          <w:lang w:val="cy-GB"/>
        </w:rPr>
        <w:t>AC</w:t>
      </w:r>
      <w:r w:rsidRPr="00971DA2">
        <w:rPr>
          <w:b/>
          <w:bCs/>
          <w:color w:val="C00000"/>
          <w:sz w:val="24"/>
          <w:szCs w:val="24"/>
          <w:lang w:val="cy-GB"/>
        </w:rPr>
        <w:t xml:space="preserve"> gynyddu eu hamser addysgu yn raddol i 15 awr erbyn diwedd y lleoliad</w:t>
      </w:r>
      <w:r w:rsidR="00971DA2">
        <w:rPr>
          <w:b/>
          <w:bCs/>
          <w:color w:val="C00000"/>
          <w:sz w:val="24"/>
          <w:szCs w:val="24"/>
          <w:lang w:val="cy-GB"/>
        </w:rPr>
        <w:t xml:space="preserve">. </w:t>
      </w:r>
      <w:r w:rsidRPr="00B6405F">
        <w:rPr>
          <w:color w:val="C00000"/>
          <w:sz w:val="24"/>
          <w:szCs w:val="24"/>
          <w:lang w:val="cy-GB"/>
        </w:rPr>
        <w:t>Mae'r holl weithgareddau i'w darparu o fewn cyfyngiadau'r ysgol, y dosbarth, ac amserlen y mentor. Mae'r amserlen isod yn enghraifft.</w:t>
      </w:r>
    </w:p>
    <w:p w:rsidRPr="00971DA2" w:rsidR="0023047C" w:rsidP="00FB3AE2" w:rsidRDefault="0023047C" w14:paraId="447AF33F" w14:textId="77777777">
      <w:pPr>
        <w:tabs>
          <w:tab w:val="left" w:pos="426"/>
        </w:tabs>
        <w:rPr>
          <w:b/>
          <w:bCs/>
          <w:color w:val="C00000"/>
          <w:sz w:val="24"/>
          <w:szCs w:val="24"/>
          <w:lang w:val="cy-GB"/>
        </w:rPr>
      </w:pPr>
      <w:r w:rsidRPr="00971DA2">
        <w:rPr>
          <w:b/>
          <w:bCs/>
          <w:color w:val="C00000"/>
          <w:sz w:val="24"/>
          <w:szCs w:val="24"/>
          <w:lang w:val="cy-GB"/>
        </w:rPr>
        <w:t>Dydd Mercher yn yr Ysgol Arweiniol a'r Brifysgol fel y dangosir yng Nghynllun y Flwyddyn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8"/>
        <w:gridCol w:w="11022"/>
      </w:tblGrid>
      <w:tr w:rsidRPr="00971DA2" w:rsidR="0023047C" w:rsidTr="00FB3AE2" w14:paraId="3F68E838" w14:textId="77777777">
        <w:trPr>
          <w:trHeight w:val="284"/>
        </w:trPr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71DA2" w:rsidR="0023047C" w:rsidP="00FB3AE2" w:rsidRDefault="0023047C" w14:paraId="3BD28271" w14:textId="77777777">
            <w:pPr>
              <w:contextualSpacing/>
              <w:rPr>
                <w:b/>
                <w:lang w:val="cy-GB"/>
              </w:rPr>
            </w:pPr>
            <w:r w:rsidRPr="00971DA2">
              <w:rPr>
                <w:b/>
                <w:lang w:val="cy-GB"/>
              </w:rPr>
              <w:t xml:space="preserve">Gweithgareddau AT </w:t>
            </w:r>
          </w:p>
        </w:tc>
        <w:tc>
          <w:tcPr>
            <w:tcW w:w="3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71DA2" w:rsidR="0023047C" w:rsidP="00FB3AE2" w:rsidRDefault="0023047C" w14:paraId="15E2F8A1" w14:textId="77777777">
            <w:pPr>
              <w:contextualSpacing/>
              <w:rPr>
                <w:b/>
                <w:lang w:val="cy-GB"/>
              </w:rPr>
            </w:pPr>
            <w:r w:rsidRPr="00971DA2">
              <w:rPr>
                <w:b/>
                <w:lang w:val="cy-GB"/>
              </w:rPr>
              <w:t>Mentora</w:t>
            </w:r>
          </w:p>
        </w:tc>
      </w:tr>
      <w:tr w:rsidRPr="00971DA2" w:rsidR="0023047C" w:rsidTr="00FB3AE2" w14:paraId="2AA78A33" w14:textId="77777777">
        <w:trPr>
          <w:trHeight w:val="6921"/>
        </w:trPr>
        <w:tc>
          <w:tcPr>
            <w:tcW w:w="1215" w:type="pct"/>
            <w:tcBorders>
              <w:right w:val="single" w:color="auto" w:sz="4" w:space="0"/>
            </w:tcBorders>
            <w:shd w:val="clear" w:color="auto" w:fill="E2EFD9" w:themeFill="accent6" w:themeFillTint="33"/>
          </w:tcPr>
          <w:p w:rsidRPr="00971DA2" w:rsidR="0023047C" w:rsidP="00FB3AE2" w:rsidRDefault="0023047C" w14:paraId="36A17ADF" w14:textId="2F5CB4B7">
            <w:pPr>
              <w:spacing w:after="120" w:line="264" w:lineRule="auto"/>
              <w:contextualSpacing/>
              <w:rPr>
                <w:lang w:val="cy-GB"/>
              </w:rPr>
            </w:pPr>
            <w:r w:rsidRPr="00971DA2">
              <w:rPr>
                <w:lang w:val="cy-GB"/>
              </w:rPr>
              <w:t xml:space="preserve">Cynllunio a chyflwyno gwersi sy'n cynnwys y </w:t>
            </w:r>
            <w:r w:rsidR="00E22D4D">
              <w:rPr>
                <w:lang w:val="cy-GB"/>
              </w:rPr>
              <w:t>CTG</w:t>
            </w:r>
            <w:r w:rsidRPr="00971DA2">
              <w:rPr>
                <w:lang w:val="cy-GB"/>
              </w:rPr>
              <w:t>.</w:t>
            </w:r>
          </w:p>
          <w:p w:rsidRPr="00971DA2" w:rsidR="0023047C" w:rsidP="00FB3AE2" w:rsidRDefault="0023047C" w14:paraId="6BF37E46" w14:textId="73E82ADD">
            <w:pPr>
              <w:spacing w:after="120" w:line="264" w:lineRule="auto"/>
              <w:contextualSpacing/>
              <w:rPr>
                <w:lang w:val="cy-GB"/>
              </w:rPr>
            </w:pPr>
            <w:r w:rsidRPr="00971DA2">
              <w:rPr>
                <w:lang w:val="cy-GB"/>
              </w:rPr>
              <w:t xml:space="preserve">Dylai </w:t>
            </w:r>
            <w:r w:rsidR="00E22D4D">
              <w:rPr>
                <w:lang w:val="cy-GB"/>
              </w:rPr>
              <w:t>AC</w:t>
            </w:r>
            <w:r w:rsidRPr="00971DA2">
              <w:rPr>
                <w:lang w:val="cy-GB"/>
              </w:rPr>
              <w:t xml:space="preserve"> addysgu </w:t>
            </w:r>
            <w:r w:rsidRPr="00971DA2">
              <w:rPr>
                <w:b/>
                <w:lang w:val="cy-GB"/>
              </w:rPr>
              <w:t>15 awr</w:t>
            </w:r>
            <w:r w:rsidRPr="00971DA2">
              <w:rPr>
                <w:lang w:val="cy-GB"/>
              </w:rPr>
              <w:t>, yn dibynnu ar eu cynnydd ac yn sicr erbyn diwedd y lleoliad. Gall yr addysgu ychwanegol fod yn addysgu tîm, addysgu yn y 6ed dosbarth, cymorth pwrpasol i grwpiau bach mewn dosbarthiadau adolygu TGAU ac ati. Bydd y cyfrifoldebau addysgu ychwanegol hyn yn disodli'r arsylwadau.</w:t>
            </w:r>
          </w:p>
          <w:p w:rsidRPr="00971DA2" w:rsidR="0023047C" w:rsidP="00FB3AE2" w:rsidRDefault="0023047C" w14:paraId="77402548" w14:textId="77777777">
            <w:pPr>
              <w:spacing w:after="120" w:line="264" w:lineRule="auto"/>
              <w:contextualSpacing/>
              <w:rPr>
                <w:lang w:val="cy-GB"/>
              </w:rPr>
            </w:pPr>
            <w:r w:rsidRPr="00971DA2">
              <w:rPr>
                <w:b/>
                <w:lang w:val="cy-GB"/>
              </w:rPr>
              <w:t>Ffocws</w:t>
            </w:r>
            <w:r w:rsidRPr="00971DA2">
              <w:rPr>
                <w:lang w:val="cy-GB"/>
              </w:rPr>
              <w:t>: mireinio gwahaniaethu ac AfL - dylai cynllunio gael eu llywio gan asesiad parhaus ac adeiladu ar ddysgu blaenorol.</w:t>
            </w:r>
          </w:p>
          <w:p w:rsidRPr="00971DA2" w:rsidR="0023047C" w:rsidP="00FB3AE2" w:rsidRDefault="0023047C" w14:paraId="72E3440C" w14:textId="7068E87F">
            <w:pPr>
              <w:spacing w:after="120" w:line="264" w:lineRule="auto"/>
              <w:contextualSpacing/>
              <w:rPr>
                <w:lang w:val="cy-GB"/>
              </w:rPr>
            </w:pPr>
            <w:r w:rsidRPr="00971DA2">
              <w:rPr>
                <w:lang w:val="cy-GB"/>
              </w:rPr>
              <w:t xml:space="preserve">Gall rhai </w:t>
            </w:r>
            <w:r w:rsidR="00E22D4D">
              <w:rPr>
                <w:lang w:val="cy-GB"/>
              </w:rPr>
              <w:t>AC</w:t>
            </w:r>
            <w:r w:rsidRPr="00971DA2">
              <w:rPr>
                <w:lang w:val="cy-GB"/>
              </w:rPr>
              <w:t xml:space="preserve"> gynllunio'n annibynnol gan ddefnyddio </w:t>
            </w:r>
            <w:r w:rsidRPr="00971DA2">
              <w:rPr>
                <w:b/>
                <w:bCs/>
                <w:lang w:val="cy-GB"/>
              </w:rPr>
              <w:t xml:space="preserve">taflen Cynllunio </w:t>
            </w:r>
            <w:r w:rsidR="00DA7A4A">
              <w:rPr>
                <w:b/>
                <w:bCs/>
                <w:lang w:val="cy-GB"/>
              </w:rPr>
              <w:t>Annibynnol</w:t>
            </w:r>
            <w:r w:rsidRPr="00971DA2">
              <w:rPr>
                <w:b/>
                <w:bCs/>
                <w:lang w:val="cy-GB"/>
              </w:rPr>
              <w:t xml:space="preserve"> </w:t>
            </w:r>
            <w:r w:rsidRPr="00971DA2">
              <w:rPr>
                <w:lang w:val="cy-GB"/>
              </w:rPr>
              <w:t>gydag ychydig iawn neu ddim cefnogaeth mentor.</w:t>
            </w:r>
          </w:p>
          <w:p w:rsidRPr="00971DA2" w:rsidR="0023047C" w:rsidP="00FB3AE2" w:rsidRDefault="0023047C" w14:paraId="13B67B2B" w14:textId="77777777">
            <w:pPr>
              <w:spacing w:after="120" w:line="264" w:lineRule="auto"/>
              <w:contextualSpacing/>
              <w:rPr>
                <w:lang w:val="cy-GB"/>
              </w:rPr>
            </w:pPr>
            <w:r w:rsidRPr="00971DA2">
              <w:rPr>
                <w:lang w:val="cy-GB"/>
              </w:rPr>
              <w:t>Parhewch i uwchlwytho, diweddaru ac adolygu tystiolaeth i PLP.</w:t>
            </w:r>
          </w:p>
          <w:p w:rsidRPr="00971DA2" w:rsidR="0023047C" w:rsidP="00FB3AE2" w:rsidRDefault="00FD3214" w14:paraId="5A9FEF5F" w14:textId="10FE6364">
            <w:pPr>
              <w:spacing w:after="120" w:line="264" w:lineRule="auto"/>
              <w:contextualSpacing/>
              <w:rPr>
                <w:b/>
                <w:color w:val="C00000"/>
                <w:lang w:val="cy-GB"/>
              </w:rPr>
            </w:pPr>
            <w:r>
              <w:rPr>
                <w:b/>
                <w:color w:val="C00000"/>
                <w:lang w:val="cy-GB"/>
              </w:rPr>
              <w:t xml:space="preserve">Cwblhau’r </w:t>
            </w:r>
            <w:r w:rsidRPr="00971DA2" w:rsidR="0023047C">
              <w:rPr>
                <w:b/>
                <w:color w:val="C00000"/>
                <w:lang w:val="cy-GB"/>
              </w:rPr>
              <w:t>Portffolio Cymraeg Rhan 3</w:t>
            </w:r>
          </w:p>
          <w:p w:rsidRPr="00971DA2" w:rsidR="0023047C" w:rsidP="00FB3AE2" w:rsidRDefault="00FD3214" w14:paraId="44AEE5AE" w14:textId="097D9A32">
            <w:pPr>
              <w:spacing w:after="120" w:line="264" w:lineRule="auto"/>
              <w:contextualSpacing/>
              <w:rPr>
                <w:b/>
                <w:color w:val="C00000"/>
                <w:lang w:val="cy-GB"/>
              </w:rPr>
            </w:pPr>
            <w:r w:rsidRPr="00971DA2">
              <w:rPr>
                <w:b/>
                <w:color w:val="C00000"/>
                <w:lang w:val="cy-GB"/>
              </w:rPr>
              <w:t>Cwblhau</w:t>
            </w:r>
            <w:r>
              <w:rPr>
                <w:b/>
                <w:color w:val="C00000"/>
                <w:lang w:val="cy-GB"/>
              </w:rPr>
              <w:t>’r</w:t>
            </w:r>
            <w:r w:rsidRPr="00971DA2">
              <w:rPr>
                <w:b/>
                <w:color w:val="C00000"/>
                <w:lang w:val="cy-GB"/>
              </w:rPr>
              <w:t xml:space="preserve"> </w:t>
            </w:r>
            <w:r w:rsidRPr="00971DA2" w:rsidR="0023047C">
              <w:rPr>
                <w:b/>
                <w:color w:val="C00000"/>
                <w:lang w:val="cy-GB"/>
              </w:rPr>
              <w:t xml:space="preserve">Ymholiad Proffesiynol </w:t>
            </w:r>
          </w:p>
          <w:p w:rsidRPr="00971DA2" w:rsidR="0023047C" w:rsidP="00FB3AE2" w:rsidRDefault="0023047C" w14:paraId="04AE19B5" w14:textId="77777777">
            <w:pPr>
              <w:spacing w:after="120" w:line="264" w:lineRule="auto"/>
              <w:contextualSpacing/>
              <w:rPr>
                <w:b/>
                <w:color w:val="C00000"/>
                <w:lang w:val="cy-GB"/>
              </w:rPr>
            </w:pPr>
            <w:r w:rsidRPr="00971DA2">
              <w:rPr>
                <w:b/>
                <w:color w:val="C00000"/>
                <w:lang w:val="cy-GB"/>
              </w:rPr>
              <w:t xml:space="preserve">Cyflawni Proffil Mynediad Gyrfa </w:t>
            </w:r>
          </w:p>
          <w:p w:rsidRPr="00971DA2" w:rsidR="0023047C" w:rsidP="00FB3AE2" w:rsidRDefault="0023047C" w14:paraId="261CF1E6" w14:textId="3260A452">
            <w:pPr>
              <w:spacing w:after="120" w:line="264" w:lineRule="auto"/>
              <w:contextualSpacing/>
              <w:rPr>
                <w:sz w:val="24"/>
                <w:szCs w:val="24"/>
                <w:lang w:val="cy-GB"/>
              </w:rPr>
            </w:pPr>
            <w:r w:rsidRPr="00971DA2">
              <w:rPr>
                <w:lang w:val="cy-GB"/>
              </w:rPr>
              <w:t xml:space="preserve">Gall yr wythnos olaf gynnwys </w:t>
            </w:r>
            <w:r w:rsidR="007B4F9B">
              <w:rPr>
                <w:lang w:val="cy-GB"/>
              </w:rPr>
              <w:t>m</w:t>
            </w:r>
            <w:r w:rsidRPr="00971DA2">
              <w:rPr>
                <w:lang w:val="cy-GB"/>
              </w:rPr>
              <w:t>wy o arsylwi a</w:t>
            </w:r>
            <w:r w:rsidR="007B4F9B">
              <w:rPr>
                <w:lang w:val="cy-GB"/>
              </w:rPr>
              <w:t>c adf</w:t>
            </w:r>
            <w:r w:rsidRPr="00971DA2">
              <w:rPr>
                <w:lang w:val="cy-GB"/>
              </w:rPr>
              <w:t>yfyrio.</w:t>
            </w:r>
          </w:p>
        </w:tc>
        <w:tc>
          <w:tcPr>
            <w:tcW w:w="3785" w:type="pct"/>
            <w:tcBorders>
              <w:left w:val="single" w:color="auto" w:sz="4" w:space="0"/>
            </w:tcBorders>
            <w:shd w:val="clear" w:color="auto" w:fill="F9FAFD"/>
          </w:tcPr>
          <w:p w:rsidRPr="00971DA2" w:rsidR="0023047C" w:rsidP="00FB3AE2" w:rsidRDefault="0023047C" w14:paraId="3F78C06C" w14:textId="77777777">
            <w:pPr>
              <w:tabs>
                <w:tab w:val="right" w:pos="4723"/>
              </w:tabs>
              <w:spacing w:after="60"/>
              <w:rPr>
                <w:color w:val="C00000"/>
                <w:lang w:val="cy-GB"/>
              </w:rPr>
            </w:pPr>
            <w:r w:rsidRPr="00971DA2">
              <w:rPr>
                <w:b/>
                <w:color w:val="1F3864" w:themeColor="accent1" w:themeShade="80"/>
                <w:lang w:val="cy-GB"/>
              </w:rPr>
              <w:t xml:space="preserve">Am bob wythnos: </w:t>
            </w:r>
            <w:r w:rsidRPr="00971DA2">
              <w:rPr>
                <w:bCs/>
                <w:color w:val="C00000"/>
                <w:lang w:val="cy-GB"/>
              </w:rPr>
              <w:t xml:space="preserve">Cysylltwch </w:t>
            </w:r>
            <w:r w:rsidRPr="00971DA2">
              <w:rPr>
                <w:color w:val="C00000"/>
                <w:lang w:val="cy-GB"/>
              </w:rPr>
              <w:t xml:space="preserve">â'r tiwtor i ddechrau </w:t>
            </w:r>
            <w:r w:rsidRPr="00971DA2">
              <w:rPr>
                <w:b/>
                <w:bCs/>
                <w:color w:val="C00000"/>
                <w:lang w:val="cy-GB"/>
              </w:rPr>
              <w:t xml:space="preserve">cynllun cymorth uwch </w:t>
            </w:r>
            <w:r w:rsidRPr="00971DA2">
              <w:rPr>
                <w:color w:val="C00000"/>
                <w:lang w:val="cy-GB"/>
              </w:rPr>
              <w:t>os oes pryderon ynghylch cynnydd yr AT.</w:t>
            </w:r>
          </w:p>
          <w:p w:rsidRPr="00971DA2" w:rsidR="0023047C" w:rsidP="00FB3AE2" w:rsidRDefault="0023047C" w14:paraId="167ACE19" w14:textId="77777777">
            <w:pPr>
              <w:tabs>
                <w:tab w:val="right" w:pos="4723"/>
              </w:tabs>
              <w:spacing w:before="60"/>
              <w:rPr>
                <w:b/>
                <w:color w:val="1F3864" w:themeColor="accent1" w:themeShade="80"/>
                <w:lang w:val="cy-GB"/>
              </w:rPr>
            </w:pPr>
            <w:r w:rsidRPr="00971DA2">
              <w:rPr>
                <w:b/>
                <w:color w:val="1F3864" w:themeColor="accent1" w:themeShade="80"/>
                <w:lang w:val="cy-GB"/>
              </w:rPr>
              <w:t>Wythnos 2</w:t>
            </w:r>
          </w:p>
          <w:p w:rsidR="00D067E3" w:rsidP="00D067E3" w:rsidRDefault="0023047C" w14:paraId="4671B106" w14:textId="4C9242B1">
            <w:pPr>
              <w:tabs>
                <w:tab w:val="right" w:pos="4850"/>
              </w:tabs>
              <w:spacing w:before="60"/>
              <w:rPr>
                <w:bCs/>
                <w:color w:val="1F3864" w:themeColor="accent1" w:themeShade="80"/>
                <w:lang w:val="cy-GB"/>
              </w:rPr>
            </w:pPr>
            <w:r w:rsidRPr="00971DA2">
              <w:rPr>
                <w:color w:val="1F3864" w:themeColor="accent1" w:themeShade="80"/>
                <w:lang w:val="cy-GB"/>
              </w:rPr>
              <w:t>Trafod a chefnogi Ymholiad Proffesiynol</w:t>
            </w:r>
            <w:r w:rsidR="00DB36A4">
              <w:rPr>
                <w:color w:val="1F3864" w:themeColor="accent1" w:themeShade="80"/>
                <w:lang w:val="cy-GB"/>
              </w:rPr>
              <w:t xml:space="preserve"> a chwblhau’r </w:t>
            </w:r>
            <w:r w:rsidRPr="005B2608" w:rsidR="00DB36A4">
              <w:rPr>
                <w:b/>
                <w:bCs/>
                <w:color w:val="1F3864" w:themeColor="accent1" w:themeShade="80"/>
                <w:lang w:val="cy-GB"/>
              </w:rPr>
              <w:t>ffurflen Moeseg</w:t>
            </w:r>
            <w:r w:rsidRPr="00971DA2" w:rsidR="0039689E">
              <w:rPr>
                <w:b/>
                <w:color w:val="1F3864" w:themeColor="accent1" w:themeShade="80"/>
                <w:lang w:val="cy-GB"/>
              </w:rPr>
              <w:t xml:space="preserve"> </w:t>
            </w:r>
            <w:r w:rsidR="00D067E3">
              <w:rPr>
                <w:b/>
                <w:color w:val="1F3864" w:themeColor="accent1" w:themeShade="80"/>
                <w:lang w:val="cy-GB"/>
              </w:rPr>
              <w:br/>
            </w:r>
            <w:r w:rsidRPr="0039689E" w:rsidR="0039689E">
              <w:rPr>
                <w:bCs/>
                <w:color w:val="1F3864" w:themeColor="accent1" w:themeShade="80"/>
                <w:lang w:val="cy-GB"/>
              </w:rPr>
              <w:t>Gosod targedau a pharatoi ar gyfer</w:t>
            </w:r>
            <w:r w:rsidR="00C3020E">
              <w:rPr>
                <w:bCs/>
                <w:color w:val="1F3864" w:themeColor="accent1" w:themeShade="80"/>
                <w:lang w:val="cy-GB"/>
              </w:rPr>
              <w:t xml:space="preserve"> yr</w:t>
            </w:r>
            <w:r w:rsidRPr="0039689E" w:rsidR="0039689E">
              <w:rPr>
                <w:bCs/>
                <w:color w:val="1F3864" w:themeColor="accent1" w:themeShade="80"/>
                <w:lang w:val="cy-GB"/>
              </w:rPr>
              <w:t xml:space="preserve"> arsylw</w:t>
            </w:r>
            <w:r w:rsidR="00C3020E">
              <w:rPr>
                <w:bCs/>
                <w:color w:val="1F3864" w:themeColor="accent1" w:themeShade="80"/>
                <w:lang w:val="cy-GB"/>
              </w:rPr>
              <w:t xml:space="preserve">ad </w:t>
            </w:r>
            <w:r w:rsidRPr="0039689E" w:rsidR="0039689E">
              <w:rPr>
                <w:bCs/>
                <w:color w:val="1F3864" w:themeColor="accent1" w:themeShade="80"/>
                <w:lang w:val="cy-GB"/>
              </w:rPr>
              <w:t>ffurfiol cyntaf.</w:t>
            </w:r>
          </w:p>
          <w:p w:rsidRPr="00971DA2" w:rsidR="0023047C" w:rsidP="00D067E3" w:rsidRDefault="0023047C" w14:paraId="634A2A77" w14:textId="4B42382B">
            <w:pPr>
              <w:tabs>
                <w:tab w:val="right" w:pos="4850"/>
              </w:tabs>
              <w:spacing w:before="60"/>
              <w:rPr>
                <w:b/>
                <w:color w:val="1F3864" w:themeColor="accent1" w:themeShade="80"/>
                <w:lang w:val="cy-GB"/>
              </w:rPr>
            </w:pPr>
            <w:r w:rsidRPr="00971DA2">
              <w:rPr>
                <w:b/>
                <w:color w:val="1F3864" w:themeColor="accent1" w:themeShade="80"/>
                <w:lang w:val="cy-GB"/>
              </w:rPr>
              <w:t>Wythnos 3</w:t>
            </w:r>
          </w:p>
          <w:p w:rsidRPr="00971DA2" w:rsidR="0023047C" w:rsidP="00FB3AE2" w:rsidRDefault="00DB36A4" w14:paraId="11718852" w14:textId="559A1251">
            <w:pPr>
              <w:tabs>
                <w:tab w:val="right" w:pos="4850"/>
              </w:tabs>
              <w:spacing w:after="60"/>
              <w:rPr>
                <w:color w:val="1F3864" w:themeColor="accent1" w:themeShade="80"/>
                <w:lang w:val="cy-GB"/>
              </w:rPr>
            </w:pPr>
            <w:r w:rsidRPr="00975E0E">
              <w:rPr>
                <w:bCs/>
                <w:color w:val="1F3864" w:themeColor="accent1" w:themeShade="80"/>
                <w:lang w:val="cy-GB"/>
              </w:rPr>
              <w:t>Cefnogi’r Ymholiad Proffesiynol</w:t>
            </w:r>
            <w:r w:rsidRPr="00971DA2">
              <w:rPr>
                <w:color w:val="1F3864" w:themeColor="accent1" w:themeShade="80"/>
                <w:lang w:val="cy-GB"/>
              </w:rPr>
              <w:t xml:space="preserve"> </w:t>
            </w:r>
            <w:r w:rsidR="005B2608">
              <w:rPr>
                <w:color w:val="1F3864" w:themeColor="accent1" w:themeShade="80"/>
                <w:lang w:val="cy-GB"/>
              </w:rPr>
              <w:br/>
            </w:r>
            <w:r w:rsidRPr="00971DA2" w:rsidR="0023047C">
              <w:rPr>
                <w:color w:val="1F3864" w:themeColor="accent1" w:themeShade="80"/>
                <w:lang w:val="cy-GB"/>
              </w:rPr>
              <w:t xml:space="preserve">Arsylwi, adolygu a chwblhau </w:t>
            </w:r>
            <w:r w:rsidRPr="00971DA2" w:rsidR="0023047C">
              <w:rPr>
                <w:b/>
                <w:color w:val="C00000"/>
                <w:lang w:val="cy-GB"/>
              </w:rPr>
              <w:t>Ffurflen Asesu Addysgeg (</w:t>
            </w:r>
            <w:r w:rsidR="004D107A">
              <w:rPr>
                <w:b/>
                <w:color w:val="C00000"/>
                <w:lang w:val="cy-GB"/>
              </w:rPr>
              <w:t>FfAA</w:t>
            </w:r>
            <w:r w:rsidRPr="00971DA2" w:rsidR="0023047C">
              <w:rPr>
                <w:b/>
                <w:color w:val="C00000"/>
                <w:lang w:val="cy-GB"/>
              </w:rPr>
              <w:t xml:space="preserve"> 5) </w:t>
            </w:r>
            <w:r w:rsidRPr="00971DA2" w:rsidR="0023047C">
              <w:rPr>
                <w:color w:val="1F3864" w:themeColor="accent1" w:themeShade="80"/>
                <w:lang w:val="cy-GB"/>
              </w:rPr>
              <w:t>a gosod targedau.</w:t>
            </w:r>
          </w:p>
          <w:p w:rsidR="00DB36A4" w:rsidP="00FB3AE2" w:rsidRDefault="0023047C" w14:paraId="3C74D3A9" w14:textId="1B7A77AF">
            <w:pPr>
              <w:tabs>
                <w:tab w:val="right" w:pos="4850"/>
              </w:tabs>
              <w:spacing w:before="60"/>
              <w:rPr>
                <w:b/>
                <w:color w:val="1F3864" w:themeColor="accent1" w:themeShade="80"/>
                <w:lang w:val="cy-GB"/>
              </w:rPr>
            </w:pPr>
            <w:r w:rsidRPr="00971DA2">
              <w:rPr>
                <w:b/>
                <w:color w:val="1F3864" w:themeColor="accent1" w:themeShade="80"/>
                <w:lang w:val="cy-GB"/>
              </w:rPr>
              <w:t>Wythnos 4</w:t>
            </w:r>
            <w:r w:rsidR="00D067E3">
              <w:rPr>
                <w:b/>
                <w:color w:val="1F3864" w:themeColor="accent1" w:themeShade="80"/>
                <w:lang w:val="cy-GB"/>
              </w:rPr>
              <w:br/>
            </w:r>
            <w:r w:rsidRPr="00975E0E" w:rsidR="00DB36A4">
              <w:rPr>
                <w:bCs/>
                <w:color w:val="1F3864" w:themeColor="accent1" w:themeShade="80"/>
                <w:lang w:val="cy-GB"/>
              </w:rPr>
              <w:t>Cefnogi’r Ymholiad Proffesiynol</w:t>
            </w:r>
            <w:r w:rsidRPr="00971DA2" w:rsidR="00DB36A4">
              <w:rPr>
                <w:b/>
                <w:color w:val="1F3864" w:themeColor="accent1" w:themeShade="80"/>
                <w:lang w:val="cy-GB"/>
              </w:rPr>
              <w:t xml:space="preserve"> </w:t>
            </w:r>
          </w:p>
          <w:p w:rsidR="00C3020E" w:rsidP="00C3020E" w:rsidRDefault="0023047C" w14:paraId="2DA84CAF" w14:textId="77777777">
            <w:pPr>
              <w:tabs>
                <w:tab w:val="right" w:pos="4850"/>
              </w:tabs>
              <w:spacing w:before="60"/>
              <w:rPr>
                <w:bCs/>
                <w:color w:val="1F3864" w:themeColor="accent1" w:themeShade="80"/>
                <w:lang w:val="cy-GB"/>
              </w:rPr>
            </w:pPr>
            <w:r w:rsidRPr="00971DA2">
              <w:rPr>
                <w:b/>
                <w:color w:val="1F3864" w:themeColor="accent1" w:themeShade="80"/>
                <w:lang w:val="cy-GB"/>
              </w:rPr>
              <w:t>Wythnos 5</w:t>
            </w:r>
            <w:r w:rsidR="00C3020E">
              <w:rPr>
                <w:b/>
                <w:color w:val="1F3864" w:themeColor="accent1" w:themeShade="80"/>
                <w:lang w:val="cy-GB"/>
              </w:rPr>
              <w:br/>
            </w:r>
            <w:r w:rsidRPr="00975E0E" w:rsidR="00DB36A4">
              <w:rPr>
                <w:bCs/>
                <w:color w:val="1F3864" w:themeColor="accent1" w:themeShade="80"/>
                <w:lang w:val="cy-GB"/>
              </w:rPr>
              <w:t>Cefnogi’r Ymholiad Proffesiynol</w:t>
            </w:r>
            <w:r w:rsidRPr="00971DA2" w:rsidR="00DB36A4">
              <w:rPr>
                <w:b/>
                <w:color w:val="1F3864" w:themeColor="accent1" w:themeShade="80"/>
                <w:lang w:val="cy-GB"/>
              </w:rPr>
              <w:t xml:space="preserve"> </w:t>
            </w:r>
            <w:r w:rsidR="00D067E3">
              <w:rPr>
                <w:b/>
                <w:color w:val="1F3864" w:themeColor="accent1" w:themeShade="80"/>
                <w:lang w:val="cy-GB"/>
              </w:rPr>
              <w:br/>
            </w:r>
            <w:r w:rsidRPr="0039689E" w:rsidR="00D067E3">
              <w:rPr>
                <w:bCs/>
                <w:color w:val="1F3864" w:themeColor="accent1" w:themeShade="80"/>
                <w:lang w:val="cy-GB"/>
              </w:rPr>
              <w:t xml:space="preserve">Gosod targedau a pharatoi ar gyfer </w:t>
            </w:r>
            <w:r w:rsidR="00C3020E">
              <w:rPr>
                <w:bCs/>
                <w:color w:val="1F3864" w:themeColor="accent1" w:themeShade="80"/>
                <w:lang w:val="cy-GB"/>
              </w:rPr>
              <w:t xml:space="preserve">yr ail </w:t>
            </w:r>
            <w:r w:rsidRPr="0039689E" w:rsidR="00D067E3">
              <w:rPr>
                <w:bCs/>
                <w:color w:val="1F3864" w:themeColor="accent1" w:themeShade="80"/>
                <w:lang w:val="cy-GB"/>
              </w:rPr>
              <w:t>arsylw</w:t>
            </w:r>
            <w:r w:rsidR="00C3020E">
              <w:rPr>
                <w:bCs/>
                <w:color w:val="1F3864" w:themeColor="accent1" w:themeShade="80"/>
                <w:lang w:val="cy-GB"/>
              </w:rPr>
              <w:t>ad</w:t>
            </w:r>
            <w:r w:rsidRPr="0039689E" w:rsidR="00D067E3">
              <w:rPr>
                <w:bCs/>
                <w:color w:val="1F3864" w:themeColor="accent1" w:themeShade="80"/>
                <w:lang w:val="cy-GB"/>
              </w:rPr>
              <w:t xml:space="preserve"> ffurfio</w:t>
            </w:r>
            <w:r w:rsidR="00C3020E">
              <w:rPr>
                <w:bCs/>
                <w:color w:val="1F3864" w:themeColor="accent1" w:themeShade="80"/>
                <w:lang w:val="cy-GB"/>
              </w:rPr>
              <w:t>l</w:t>
            </w:r>
            <w:r w:rsidRPr="0039689E" w:rsidR="00D067E3">
              <w:rPr>
                <w:bCs/>
                <w:color w:val="1F3864" w:themeColor="accent1" w:themeShade="80"/>
                <w:lang w:val="cy-GB"/>
              </w:rPr>
              <w:t>.</w:t>
            </w:r>
          </w:p>
          <w:p w:rsidRPr="00D067E3" w:rsidR="00D067E3" w:rsidP="00C3020E" w:rsidRDefault="0023047C" w14:paraId="0D0885F7" w14:textId="71FA62AC">
            <w:pPr>
              <w:tabs>
                <w:tab w:val="right" w:pos="4850"/>
              </w:tabs>
              <w:spacing w:before="60"/>
              <w:rPr>
                <w:b/>
                <w:color w:val="1F3864" w:themeColor="accent1" w:themeShade="80"/>
                <w:lang w:val="cy-GB"/>
              </w:rPr>
            </w:pPr>
            <w:r w:rsidRPr="00971DA2">
              <w:rPr>
                <w:b/>
                <w:color w:val="1F3864" w:themeColor="accent1" w:themeShade="80"/>
                <w:lang w:val="cy-GB"/>
              </w:rPr>
              <w:t>Wythnos 6</w:t>
            </w:r>
            <w:r w:rsidR="00D067E3">
              <w:rPr>
                <w:b/>
                <w:color w:val="1F3864" w:themeColor="accent1" w:themeShade="80"/>
                <w:lang w:val="cy-GB"/>
              </w:rPr>
              <w:br/>
            </w:r>
            <w:r w:rsidRPr="00971DA2" w:rsidR="00D067E3">
              <w:rPr>
                <w:color w:val="1F3864" w:themeColor="accent1" w:themeShade="80"/>
                <w:lang w:val="cy-GB"/>
              </w:rPr>
              <w:t>Arsylwi, adolygu a chwblhau</w:t>
            </w:r>
            <w:r w:rsidRPr="00971DA2" w:rsidR="00D067E3">
              <w:rPr>
                <w:b/>
                <w:bCs/>
                <w:color w:val="C00000"/>
                <w:lang w:val="cy-GB"/>
              </w:rPr>
              <w:t xml:space="preserve"> Ffurflen Asesu Addysgeg (</w:t>
            </w:r>
            <w:r w:rsidR="00D067E3">
              <w:rPr>
                <w:b/>
                <w:color w:val="C00000"/>
                <w:lang w:val="cy-GB"/>
              </w:rPr>
              <w:t>FfAA</w:t>
            </w:r>
            <w:r w:rsidRPr="00971DA2" w:rsidR="00D067E3">
              <w:rPr>
                <w:b/>
                <w:color w:val="C00000"/>
                <w:lang w:val="cy-GB"/>
              </w:rPr>
              <w:t xml:space="preserve"> </w:t>
            </w:r>
            <w:r w:rsidRPr="00971DA2" w:rsidR="00D067E3">
              <w:rPr>
                <w:b/>
                <w:bCs/>
                <w:color w:val="C00000"/>
                <w:lang w:val="cy-GB"/>
              </w:rPr>
              <w:t xml:space="preserve">6) </w:t>
            </w:r>
            <w:r w:rsidRPr="00971DA2" w:rsidR="00D067E3">
              <w:rPr>
                <w:color w:val="1F3864" w:themeColor="accent1" w:themeShade="80"/>
                <w:lang w:val="cy-GB"/>
              </w:rPr>
              <w:t xml:space="preserve">a gosod targedau. </w:t>
            </w:r>
          </w:p>
          <w:p w:rsidRPr="00971DA2" w:rsidR="0023047C" w:rsidP="00FB3AE2" w:rsidRDefault="00975E0E" w14:paraId="2C2535B3" w14:textId="094D834A">
            <w:pPr>
              <w:tabs>
                <w:tab w:val="right" w:pos="4850"/>
              </w:tabs>
              <w:spacing w:after="60"/>
              <w:rPr>
                <w:color w:val="1F3864" w:themeColor="accent1" w:themeShade="80"/>
                <w:lang w:val="cy-GB"/>
              </w:rPr>
            </w:pPr>
            <w:r w:rsidRPr="00975E0E">
              <w:rPr>
                <w:bCs/>
                <w:color w:val="1F3864" w:themeColor="accent1" w:themeShade="80"/>
                <w:lang w:val="cy-GB"/>
              </w:rPr>
              <w:t>Cefnogi’r</w:t>
            </w:r>
            <w:r w:rsidRPr="00975E0E" w:rsidR="0023047C">
              <w:rPr>
                <w:bCs/>
                <w:color w:val="1F3864" w:themeColor="accent1" w:themeShade="80"/>
                <w:lang w:val="cy-GB"/>
              </w:rPr>
              <w:t xml:space="preserve"> Ymholiad Proffesiynol</w:t>
            </w:r>
            <w:r w:rsidRPr="00971DA2" w:rsidR="0023047C">
              <w:rPr>
                <w:color w:val="1F3864" w:themeColor="accent1" w:themeShade="80"/>
                <w:lang w:val="cy-GB"/>
              </w:rPr>
              <w:br/>
            </w:r>
            <w:r w:rsidRPr="00971DA2" w:rsidR="0023047C">
              <w:rPr>
                <w:b/>
                <w:color w:val="1F3864" w:themeColor="accent1" w:themeShade="80"/>
                <w:lang w:val="cy-GB"/>
              </w:rPr>
              <w:t>Neilltuwch addysgu a chymorth ychwanegol fel y bo'n briodol</w:t>
            </w:r>
          </w:p>
          <w:p w:rsidRPr="00971DA2" w:rsidR="0023047C" w:rsidP="00FB3AE2" w:rsidRDefault="0023047C" w14:paraId="2A89D597" w14:textId="77777777">
            <w:pPr>
              <w:tabs>
                <w:tab w:val="right" w:pos="4850"/>
              </w:tabs>
              <w:spacing w:before="60"/>
              <w:rPr>
                <w:b/>
                <w:color w:val="1F3864" w:themeColor="accent1" w:themeShade="80"/>
                <w:lang w:val="cy-GB"/>
              </w:rPr>
            </w:pPr>
            <w:r w:rsidRPr="00971DA2">
              <w:rPr>
                <w:b/>
                <w:color w:val="1F3864" w:themeColor="accent1" w:themeShade="80"/>
                <w:lang w:val="cy-GB"/>
              </w:rPr>
              <w:t>Wythnos7</w:t>
            </w:r>
          </w:p>
          <w:p w:rsidRPr="00971DA2" w:rsidR="0023047C" w:rsidP="00FB3AE2" w:rsidRDefault="0023047C" w14:paraId="04D3D93A" w14:textId="7C0AF299">
            <w:pPr>
              <w:tabs>
                <w:tab w:val="right" w:pos="4850"/>
              </w:tabs>
              <w:spacing w:after="60"/>
              <w:rPr>
                <w:b/>
                <w:color w:val="1F3864" w:themeColor="accent1" w:themeShade="80"/>
                <w:lang w:val="cy-GB"/>
              </w:rPr>
            </w:pPr>
            <w:r w:rsidRPr="00971DA2">
              <w:rPr>
                <w:color w:val="1F3864" w:themeColor="accent1" w:themeShade="80"/>
                <w:lang w:val="cy-GB"/>
              </w:rPr>
              <w:t>Cefnogi</w:t>
            </w:r>
            <w:r w:rsidR="004510BD">
              <w:rPr>
                <w:color w:val="1F3864" w:themeColor="accent1" w:themeShade="80"/>
                <w:lang w:val="cy-GB"/>
              </w:rPr>
              <w:t xml:space="preserve">’r </w:t>
            </w:r>
            <w:r w:rsidRPr="00971DA2">
              <w:rPr>
                <w:color w:val="1F3864" w:themeColor="accent1" w:themeShade="80"/>
                <w:lang w:val="cy-GB"/>
              </w:rPr>
              <w:t>Ymholiad Proffesiynol</w:t>
            </w:r>
            <w:r w:rsidRPr="00971DA2">
              <w:rPr>
                <w:color w:val="1F3864" w:themeColor="accent1" w:themeShade="80"/>
                <w:lang w:val="cy-GB"/>
              </w:rPr>
              <w:br/>
            </w:r>
            <w:r w:rsidR="004510BD">
              <w:rPr>
                <w:color w:val="1F3864" w:themeColor="accent1" w:themeShade="80"/>
                <w:lang w:val="cy-GB"/>
              </w:rPr>
              <w:t>Adolygiad</w:t>
            </w:r>
            <w:r w:rsidR="00A65D95">
              <w:rPr>
                <w:color w:val="1F3864" w:themeColor="accent1" w:themeShade="80"/>
                <w:lang w:val="cy-GB"/>
              </w:rPr>
              <w:t xml:space="preserve"> </w:t>
            </w:r>
            <w:r w:rsidRPr="00971DA2">
              <w:rPr>
                <w:color w:val="1F3864" w:themeColor="accent1" w:themeShade="80"/>
                <w:lang w:val="cy-GB"/>
              </w:rPr>
              <w:t>o</w:t>
            </w:r>
            <w:r w:rsidR="00A65D95">
              <w:rPr>
                <w:color w:val="1F3864" w:themeColor="accent1" w:themeShade="80"/>
                <w:lang w:val="cy-GB"/>
              </w:rPr>
              <w:t>’r</w:t>
            </w:r>
            <w:r w:rsidRPr="00971DA2">
              <w:rPr>
                <w:color w:val="1F3864" w:themeColor="accent1" w:themeShade="80"/>
                <w:lang w:val="cy-GB"/>
              </w:rPr>
              <w:t xml:space="preserve"> </w:t>
            </w:r>
            <w:r w:rsidR="004510BD">
              <w:rPr>
                <w:color w:val="1F3864" w:themeColor="accent1" w:themeShade="80"/>
                <w:lang w:val="cy-GB"/>
              </w:rPr>
              <w:t>SPAA</w:t>
            </w:r>
            <w:r w:rsidRPr="00971DA2">
              <w:rPr>
                <w:color w:val="1F3864" w:themeColor="accent1" w:themeShade="80"/>
                <w:lang w:val="cy-GB"/>
              </w:rPr>
              <w:t xml:space="preserve"> – canolbwyntio ar </w:t>
            </w:r>
            <w:r w:rsidRPr="00971DA2">
              <w:rPr>
                <w:b/>
                <w:color w:val="1F3864" w:themeColor="accent1" w:themeShade="80"/>
                <w:lang w:val="cy-GB"/>
              </w:rPr>
              <w:t>Arloesi</w:t>
            </w:r>
            <w:r w:rsidRPr="00971DA2">
              <w:rPr>
                <w:color w:val="1F3864" w:themeColor="accent1" w:themeShade="80"/>
                <w:lang w:val="cy-GB"/>
              </w:rPr>
              <w:t xml:space="preserve"> a </w:t>
            </w:r>
            <w:r w:rsidRPr="00971DA2">
              <w:rPr>
                <w:b/>
                <w:color w:val="1F3864" w:themeColor="accent1" w:themeShade="80"/>
                <w:lang w:val="cy-GB"/>
              </w:rPr>
              <w:t>Chydweithredu</w:t>
            </w:r>
          </w:p>
          <w:p w:rsidRPr="00971DA2" w:rsidR="0023047C" w:rsidP="00FB3AE2" w:rsidRDefault="0023047C" w14:paraId="4E41319A" w14:textId="77777777">
            <w:pPr>
              <w:tabs>
                <w:tab w:val="right" w:pos="4850"/>
              </w:tabs>
              <w:spacing w:before="60"/>
              <w:rPr>
                <w:b/>
                <w:color w:val="1F3864" w:themeColor="accent1" w:themeShade="80"/>
                <w:lang w:val="cy-GB"/>
              </w:rPr>
            </w:pPr>
            <w:r w:rsidRPr="00971DA2">
              <w:rPr>
                <w:b/>
                <w:color w:val="1F3864" w:themeColor="accent1" w:themeShade="80"/>
                <w:lang w:val="cy-GB"/>
              </w:rPr>
              <w:t>Wythnos 8</w:t>
            </w:r>
          </w:p>
          <w:p w:rsidRPr="00971DA2" w:rsidR="0023047C" w:rsidP="00FB3AE2" w:rsidRDefault="0023047C" w14:paraId="3618CF3E" w14:textId="0C064198">
            <w:pPr>
              <w:tabs>
                <w:tab w:val="right" w:pos="4850"/>
              </w:tabs>
              <w:spacing w:after="60"/>
              <w:rPr>
                <w:lang w:val="cy-GB"/>
              </w:rPr>
            </w:pPr>
            <w:r w:rsidRPr="00971DA2">
              <w:rPr>
                <w:color w:val="1F3864" w:themeColor="accent1" w:themeShade="80"/>
                <w:lang w:val="cy-GB"/>
              </w:rPr>
              <w:t xml:space="preserve">Adolygiad o </w:t>
            </w:r>
            <w:r w:rsidR="00975E0E">
              <w:rPr>
                <w:color w:val="1F3864" w:themeColor="accent1" w:themeShade="80"/>
                <w:lang w:val="cy-GB"/>
              </w:rPr>
              <w:t>G</w:t>
            </w:r>
            <w:r w:rsidRPr="00971DA2">
              <w:rPr>
                <w:color w:val="1F3864" w:themeColor="accent1" w:themeShade="80"/>
                <w:lang w:val="cy-GB"/>
              </w:rPr>
              <w:t>ymraeg Pob Dydd.</w:t>
            </w:r>
          </w:p>
          <w:p w:rsidR="004510BD" w:rsidP="00FB3AE2" w:rsidRDefault="0023047C" w14:paraId="79B9E771" w14:textId="77777777">
            <w:pPr>
              <w:tabs>
                <w:tab w:val="right" w:pos="4850"/>
              </w:tabs>
              <w:spacing w:after="60"/>
              <w:rPr>
                <w:color w:val="1F3864" w:themeColor="accent1" w:themeShade="80"/>
                <w:lang w:val="cy-GB"/>
              </w:rPr>
            </w:pPr>
            <w:r w:rsidRPr="00971DA2">
              <w:rPr>
                <w:b/>
                <w:color w:val="1F3864" w:themeColor="accent1" w:themeShade="80"/>
                <w:lang w:val="cy-GB"/>
              </w:rPr>
              <w:t xml:space="preserve">Wythnos 9-12 </w:t>
            </w:r>
            <w:r w:rsidRPr="00971DA2">
              <w:rPr>
                <w:color w:val="1F3864" w:themeColor="accent1" w:themeShade="80"/>
                <w:lang w:val="cy-GB"/>
              </w:rPr>
              <w:br/>
            </w:r>
            <w:r w:rsidRPr="00971DA2" w:rsidR="004510BD">
              <w:rPr>
                <w:color w:val="1F3864" w:themeColor="accent1" w:themeShade="80"/>
                <w:lang w:val="cy-GB"/>
              </w:rPr>
              <w:t xml:space="preserve">Arsylwi, adolygu a chwblhau </w:t>
            </w:r>
            <w:r w:rsidRPr="00971DA2" w:rsidR="004510BD">
              <w:rPr>
                <w:b/>
                <w:color w:val="C00000"/>
                <w:lang w:val="cy-GB"/>
              </w:rPr>
              <w:t>Ffurflen Asesu Addysgeg (</w:t>
            </w:r>
            <w:r w:rsidR="004510BD">
              <w:rPr>
                <w:b/>
                <w:color w:val="C00000"/>
                <w:lang w:val="cy-GB"/>
              </w:rPr>
              <w:t>FfAA</w:t>
            </w:r>
            <w:r w:rsidRPr="00971DA2" w:rsidR="004510BD">
              <w:rPr>
                <w:b/>
                <w:color w:val="C00000"/>
                <w:lang w:val="cy-GB"/>
              </w:rPr>
              <w:t xml:space="preserve"> 7) </w:t>
            </w:r>
            <w:r w:rsidRPr="00971DA2" w:rsidR="004510BD">
              <w:rPr>
                <w:color w:val="1F3864" w:themeColor="accent1" w:themeShade="80"/>
                <w:lang w:val="cy-GB"/>
              </w:rPr>
              <w:t xml:space="preserve">a gosod targedau. </w:t>
            </w:r>
          </w:p>
          <w:p w:rsidRPr="00971DA2" w:rsidR="0023047C" w:rsidP="00FB3AE2" w:rsidRDefault="0023047C" w14:paraId="70D33F62" w14:textId="73114CBD">
            <w:pPr>
              <w:tabs>
                <w:tab w:val="right" w:pos="4850"/>
              </w:tabs>
              <w:spacing w:after="60"/>
              <w:rPr>
                <w:b/>
                <w:color w:val="1F3864" w:themeColor="accent1" w:themeShade="80"/>
                <w:lang w:val="cy-GB"/>
              </w:rPr>
            </w:pPr>
            <w:r w:rsidRPr="00971DA2">
              <w:rPr>
                <w:color w:val="1F3864" w:themeColor="accent1" w:themeShade="80"/>
                <w:lang w:val="cy-GB"/>
              </w:rPr>
              <w:t xml:space="preserve">Arsylwi, adolygu a chwblhau </w:t>
            </w:r>
            <w:r w:rsidRPr="00971DA2">
              <w:rPr>
                <w:b/>
                <w:color w:val="C00000"/>
                <w:lang w:val="cy-GB"/>
              </w:rPr>
              <w:t>Ffurflen Asesu Addysgeg (</w:t>
            </w:r>
            <w:r w:rsidR="004D107A">
              <w:rPr>
                <w:b/>
                <w:color w:val="C00000"/>
                <w:lang w:val="cy-GB"/>
              </w:rPr>
              <w:t>FfAA</w:t>
            </w:r>
            <w:r w:rsidRPr="00971DA2" w:rsidR="004D107A">
              <w:rPr>
                <w:b/>
                <w:color w:val="C00000"/>
                <w:lang w:val="cy-GB"/>
              </w:rPr>
              <w:t xml:space="preserve"> </w:t>
            </w:r>
            <w:r w:rsidRPr="00971DA2">
              <w:rPr>
                <w:b/>
                <w:color w:val="C00000"/>
                <w:lang w:val="cy-GB"/>
              </w:rPr>
              <w:t xml:space="preserve">8) </w:t>
            </w:r>
            <w:r w:rsidRPr="00971DA2">
              <w:rPr>
                <w:color w:val="1F3864" w:themeColor="accent1" w:themeShade="80"/>
                <w:lang w:val="cy-GB"/>
              </w:rPr>
              <w:t>a gosod targedau</w:t>
            </w:r>
          </w:p>
          <w:p w:rsidRPr="00971DA2" w:rsidR="0023047C" w:rsidP="00FB3AE2" w:rsidRDefault="0023047C" w14:paraId="733385D7" w14:textId="77777777">
            <w:pPr>
              <w:tabs>
                <w:tab w:val="right" w:pos="4850"/>
              </w:tabs>
              <w:spacing w:before="60"/>
              <w:rPr>
                <w:b/>
                <w:color w:val="1F3864" w:themeColor="accent1" w:themeShade="80"/>
                <w:lang w:val="cy-GB"/>
              </w:rPr>
            </w:pPr>
            <w:r w:rsidRPr="00971DA2">
              <w:rPr>
                <w:b/>
                <w:color w:val="1F3864" w:themeColor="accent1" w:themeShade="80"/>
                <w:lang w:val="cy-GB"/>
              </w:rPr>
              <w:t>Wythnosau 13-15</w:t>
            </w:r>
          </w:p>
          <w:p w:rsidRPr="00971DA2" w:rsidR="0023047C" w:rsidP="00FB3AE2" w:rsidRDefault="0023047C" w14:paraId="1AA27109" w14:textId="79C597E0">
            <w:pPr>
              <w:tabs>
                <w:tab w:val="right" w:pos="4850"/>
              </w:tabs>
              <w:rPr>
                <w:color w:val="1F3864" w:themeColor="accent1" w:themeShade="80"/>
                <w:lang w:val="cy-GB"/>
              </w:rPr>
            </w:pPr>
            <w:r w:rsidRPr="00971DA2">
              <w:rPr>
                <w:color w:val="1F3864" w:themeColor="accent1" w:themeShade="80"/>
                <w:lang w:val="cy-GB"/>
              </w:rPr>
              <w:t>Cwblhau a thrafod Adroddiad Profiad Ysgol (</w:t>
            </w:r>
            <w:r w:rsidR="00A65D95">
              <w:rPr>
                <w:color w:val="1F3864" w:themeColor="accent1" w:themeShade="80"/>
                <w:lang w:val="cy-GB"/>
              </w:rPr>
              <w:t>APY</w:t>
            </w:r>
            <w:r w:rsidRPr="00971DA2">
              <w:rPr>
                <w:color w:val="1F3864" w:themeColor="accent1" w:themeShade="80"/>
                <w:lang w:val="cy-GB"/>
              </w:rPr>
              <w:t xml:space="preserve">) a chefnogi cwblhau'r llyfr gwaith </w:t>
            </w:r>
            <w:r w:rsidR="00A65D95">
              <w:rPr>
                <w:color w:val="1F3864" w:themeColor="accent1" w:themeShade="80"/>
                <w:lang w:val="cy-GB"/>
              </w:rPr>
              <w:t>SPAA</w:t>
            </w:r>
          </w:p>
          <w:p w:rsidRPr="00971DA2" w:rsidR="0023047C" w:rsidP="00FB3AE2" w:rsidRDefault="0023047C" w14:paraId="64D71758" w14:textId="0E9F5D79">
            <w:pPr>
              <w:tabs>
                <w:tab w:val="right" w:pos="4850"/>
              </w:tabs>
              <w:spacing w:after="60"/>
              <w:rPr>
                <w:b/>
                <w:lang w:val="cy-GB"/>
              </w:rPr>
            </w:pPr>
            <w:r w:rsidRPr="00971DA2">
              <w:rPr>
                <w:color w:val="1F3864" w:themeColor="accent1" w:themeShade="80"/>
                <w:lang w:val="cy-GB"/>
              </w:rPr>
              <w:t xml:space="preserve">Cefnogi'r Proffil Mynediad Gyrfa a chwblhau'r llyfr gwaith </w:t>
            </w:r>
            <w:r w:rsidR="00A65D95">
              <w:rPr>
                <w:color w:val="1F3864" w:themeColor="accent1" w:themeShade="80"/>
                <w:lang w:val="cy-GB"/>
              </w:rPr>
              <w:t>SPAA</w:t>
            </w:r>
          </w:p>
        </w:tc>
      </w:tr>
    </w:tbl>
    <w:p w:rsidRPr="00971DA2" w:rsidR="0023047C" w:rsidP="00FB3AE2" w:rsidRDefault="0023047C" w14:paraId="786D8A56" w14:textId="77777777">
      <w:pPr>
        <w:rPr>
          <w:lang w:val="cy-GB"/>
        </w:rPr>
      </w:pPr>
    </w:p>
    <w:p w:rsidRPr="00971DA2" w:rsidR="0023047C" w:rsidP="00FB3AE2" w:rsidRDefault="0023047C" w14:paraId="1D60EDD8" w14:textId="0E80C1EA">
      <w:pPr>
        <w:rPr>
          <w:color w:val="C00000"/>
          <w:sz w:val="28"/>
          <w:szCs w:val="28"/>
          <w:lang w:val="cy-GB"/>
        </w:rPr>
        <w:sectPr w:rsidRPr="00971DA2" w:rsidR="0023047C" w:rsidSect="0023047C">
          <w:pgSz w:w="16838" w:h="11906" w:orient="landscape"/>
          <w:pgMar w:top="709" w:right="1134" w:bottom="1134" w:left="1134" w:header="709" w:footer="709" w:gutter="0"/>
          <w:cols w:space="708"/>
          <w:docGrid w:linePitch="360"/>
        </w:sectPr>
      </w:pPr>
      <w:r w:rsidRPr="00971DA2">
        <w:rPr>
          <w:color w:val="C00000"/>
          <w:sz w:val="28"/>
          <w:szCs w:val="28"/>
          <w:lang w:val="cy-GB"/>
        </w:rPr>
        <w:t xml:space="preserve">Mae'r tudalennau nesaf yn modelu dilyniant </w:t>
      </w:r>
      <w:r w:rsidR="00A65D95">
        <w:rPr>
          <w:color w:val="C00000"/>
          <w:sz w:val="28"/>
          <w:szCs w:val="28"/>
          <w:lang w:val="cy-GB"/>
        </w:rPr>
        <w:t>AC</w:t>
      </w:r>
      <w:r w:rsidRPr="00971DA2">
        <w:rPr>
          <w:color w:val="C00000"/>
          <w:sz w:val="28"/>
          <w:szCs w:val="28"/>
          <w:lang w:val="cy-GB"/>
        </w:rPr>
        <w:t xml:space="preserve"> tuag at </w:t>
      </w:r>
      <w:r w:rsidR="00A65D95">
        <w:rPr>
          <w:color w:val="C00000"/>
          <w:sz w:val="28"/>
          <w:szCs w:val="28"/>
          <w:lang w:val="cy-GB"/>
        </w:rPr>
        <w:t>SAC</w:t>
      </w:r>
      <w:r w:rsidRPr="00971DA2">
        <w:rPr>
          <w:color w:val="C00000"/>
          <w:sz w:val="28"/>
          <w:szCs w:val="28"/>
          <w:lang w:val="cy-GB"/>
        </w:rPr>
        <w:t xml:space="preserve"> gyda dulliau mentora </w:t>
      </w:r>
      <w:r w:rsidR="00A65D95">
        <w:rPr>
          <w:color w:val="C00000"/>
          <w:sz w:val="28"/>
          <w:szCs w:val="28"/>
          <w:lang w:val="cy-GB"/>
        </w:rPr>
        <w:t>arfaethedig</w:t>
      </w:r>
      <w:r w:rsidRPr="00971DA2">
        <w:rPr>
          <w:color w:val="C00000"/>
          <w:sz w:val="28"/>
          <w:szCs w:val="28"/>
          <w:lang w:val="cy-GB"/>
        </w:rPr>
        <w:t xml:space="preserve"> cyfatebol.</w:t>
      </w:r>
    </w:p>
    <w:p w:rsidRPr="00957696" w:rsidR="000A722A" w:rsidP="000A722A" w:rsidRDefault="000A722A" w14:paraId="299946A0" w14:textId="77777777">
      <w:pPr>
        <w:pStyle w:val="Heading1"/>
      </w:pPr>
      <w:bookmarkStart w:name="_Camau_Datblygu_AC" w:id="4"/>
      <w:bookmarkEnd w:id="4"/>
      <w:r w:rsidRPr="00957696">
        <w:t>Camau Datblygu AC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  <w:tblCaption w:val="Beginning Teaching"/>
        <w:tblDescription w:val="Attributes of teachers at stages 1 to 3"/>
      </w:tblPr>
      <w:tblGrid>
        <w:gridCol w:w="567"/>
        <w:gridCol w:w="6096"/>
        <w:gridCol w:w="5261"/>
        <w:gridCol w:w="3770"/>
      </w:tblGrid>
      <w:tr w:rsidRPr="00957696" w:rsidR="000A722A" w:rsidTr="1F467DEC" w14:paraId="37088AA1" w14:textId="77777777">
        <w:trPr>
          <w:cantSplit/>
          <w:trHeight w:val="466"/>
          <w:tblHeader/>
        </w:trPr>
        <w:tc>
          <w:tcPr>
            <w:tcW w:w="181" w:type="pct"/>
            <w:shd w:val="clear" w:color="auto" w:fill="D9E2F3" w:themeFill="accent1" w:themeFillTint="33"/>
            <w:tcMar/>
          </w:tcPr>
          <w:p w:rsidRPr="004A1F69" w:rsidR="000A722A" w:rsidP="00B628D7" w:rsidRDefault="000A722A" w14:paraId="78374003" w14:textId="77777777">
            <w:pPr>
              <w:jc w:val="center"/>
              <w:rPr>
                <w:rStyle w:val="Heading1Char"/>
                <w:color w:val="002060"/>
              </w:rPr>
            </w:pPr>
          </w:p>
        </w:tc>
        <w:tc>
          <w:tcPr>
            <w:tcW w:w="1942" w:type="pct"/>
            <w:shd w:val="clear" w:color="auto" w:fill="D9E2F3" w:themeFill="accent1" w:themeFillTint="33"/>
            <w:tcMar/>
            <w:vAlign w:val="center"/>
          </w:tcPr>
          <w:p w:rsidRPr="004A1F69" w:rsidR="000A722A" w:rsidP="00B628D7" w:rsidRDefault="000A722A" w14:paraId="7A9FB5C3" w14:textId="77777777">
            <w:pPr>
              <w:jc w:val="center"/>
              <w:rPr>
                <w:rFonts w:eastAsia="Tw Cen MT Condensed Extra Bold"/>
                <w:i/>
                <w:iCs/>
                <w:color w:val="002060"/>
                <w:lang w:val="cy-GB"/>
              </w:rPr>
            </w:pPr>
            <w:r w:rsidRPr="0062766B">
              <w:rPr>
                <w:color w:val="1F3864" w:themeColor="accent1" w:themeShade="80"/>
                <w:sz w:val="24"/>
                <w:szCs w:val="24"/>
              </w:rPr>
              <w:t>DECHRAU ADDYSGU</w:t>
            </w:r>
          </w:p>
        </w:tc>
        <w:tc>
          <w:tcPr>
            <w:tcW w:w="1676" w:type="pct"/>
            <w:shd w:val="clear" w:color="auto" w:fill="D9E2F3" w:themeFill="accent1" w:themeFillTint="33"/>
            <w:tcMar/>
            <w:vAlign w:val="center"/>
          </w:tcPr>
          <w:p w:rsidRPr="004A1F69" w:rsidR="000A722A" w:rsidP="00B628D7" w:rsidRDefault="000A722A" w14:paraId="5C0CF1A6" w14:textId="77777777">
            <w:pPr>
              <w:jc w:val="center"/>
              <w:rPr>
                <w:rFonts w:eastAsia="Tw Cen MT Condensed Extra Bold"/>
                <w:color w:val="002060"/>
                <w:lang w:val="cy-GB"/>
              </w:rPr>
            </w:pPr>
            <w:r w:rsidRPr="0062766B">
              <w:rPr>
                <w:color w:val="1F3864" w:themeColor="accent1" w:themeShade="80"/>
                <w:sz w:val="24"/>
                <w:szCs w:val="24"/>
              </w:rPr>
              <w:t>DATBLYGU HUNANIAETH ATHRO/ATHRAWES</w:t>
            </w:r>
          </w:p>
        </w:tc>
        <w:tc>
          <w:tcPr>
            <w:tcW w:w="1201" w:type="pct"/>
            <w:shd w:val="clear" w:color="auto" w:fill="D9E2F3" w:themeFill="accent1" w:themeFillTint="33"/>
            <w:tcMar/>
            <w:vAlign w:val="center"/>
          </w:tcPr>
          <w:p w:rsidRPr="0062766B" w:rsidR="000A722A" w:rsidP="00DA7A4A" w:rsidRDefault="000A722A" w14:paraId="779F5839" w14:textId="77777777">
            <w:pPr>
              <w:jc w:val="center"/>
              <w:rPr>
                <w:rStyle w:val="Heading1Char"/>
                <w:i/>
                <w:iCs/>
                <w:color w:val="002060"/>
                <w:sz w:val="24"/>
                <w:szCs w:val="24"/>
              </w:rPr>
            </w:pPr>
            <w:r w:rsidRPr="0062766B">
              <w:rPr>
                <w:rFonts w:eastAsia="Calibri"/>
                <w:color w:val="1F3864" w:themeColor="accent1" w:themeShade="80"/>
                <w:sz w:val="24"/>
                <w:szCs w:val="24"/>
              </w:rPr>
              <w:t>DOD YN ANNIBYNNOL</w:t>
            </w:r>
          </w:p>
        </w:tc>
      </w:tr>
      <w:tr w:rsidRPr="00957696" w:rsidR="000A722A" w:rsidTr="1F467DEC" w14:paraId="65C17A42" w14:textId="77777777">
        <w:trPr>
          <w:cantSplit/>
          <w:trHeight w:val="3162"/>
        </w:trPr>
        <w:tc>
          <w:tcPr>
            <w:tcW w:w="181" w:type="pct"/>
            <w:shd w:val="clear" w:color="auto" w:fill="EEF1F4"/>
            <w:tcMar/>
            <w:textDirection w:val="btLr"/>
            <w:vAlign w:val="center"/>
          </w:tcPr>
          <w:p w:rsidRPr="00957696" w:rsidR="000A722A" w:rsidP="00B628D7" w:rsidRDefault="000A722A" w14:paraId="5DBB0925" w14:textId="77777777">
            <w:pPr>
              <w:ind w:left="113" w:right="113"/>
              <w:jc w:val="right"/>
              <w:rPr>
                <w:rFonts w:ascii="Calibri" w:hAnsi="Calibri" w:eastAsia="Calibri" w:cs="Calibri"/>
                <w:color w:val="1F3864"/>
                <w:sz w:val="24"/>
                <w:szCs w:val="24"/>
                <w:lang w:val="cy-GB"/>
              </w:rPr>
            </w:pPr>
            <w:r w:rsidRPr="00957696">
              <w:rPr>
                <w:rFonts w:ascii="Calibri" w:hAnsi="Calibri" w:eastAsia="Calibri" w:cs="Calibri"/>
                <w:color w:val="1F3864"/>
                <w:sz w:val="24"/>
                <w:szCs w:val="24"/>
                <w:lang w:val="cy-GB"/>
              </w:rPr>
              <w:t xml:space="preserve">Yr Athro Cyswllt </w:t>
            </w:r>
            <w:r>
              <w:rPr>
                <w:rFonts w:ascii="Calibri" w:hAnsi="Calibri" w:eastAsia="Calibri" w:cs="Calibri"/>
                <w:color w:val="1F3864"/>
                <w:sz w:val="24"/>
                <w:szCs w:val="24"/>
                <w:lang w:val="cy-GB"/>
              </w:rPr>
              <w:t xml:space="preserve">(AC) </w:t>
            </w:r>
          </w:p>
        </w:tc>
        <w:tc>
          <w:tcPr>
            <w:tcW w:w="1942" w:type="pct"/>
            <w:shd w:val="clear" w:color="auto" w:fill="EEF1F4"/>
            <w:tcMar/>
          </w:tcPr>
          <w:p w:rsidRPr="00957696" w:rsidR="000A722A" w:rsidP="000A722A" w:rsidRDefault="000A722A" w14:paraId="6B5AB54B" w14:textId="77777777">
            <w:pPr>
              <w:pStyle w:val="ListParagraph"/>
              <w:numPr>
                <w:ilvl w:val="0"/>
                <w:numId w:val="28"/>
              </w:numPr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Mae’n addasu i fywyd a diwylliant ysgol</w:t>
            </w:r>
          </w:p>
          <w:p w:rsidRPr="00957696" w:rsidR="000A722A" w:rsidP="000A722A" w:rsidRDefault="000A722A" w14:paraId="11E9EAD2" w14:textId="77777777">
            <w:pPr>
              <w:pStyle w:val="ListParagraph"/>
              <w:numPr>
                <w:ilvl w:val="0"/>
                <w:numId w:val="28"/>
              </w:numPr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 xml:space="preserve">Mae ganddynt werthoedd a chredoau sy'n dechrau symud ac esblygu i realiti'r proffesiwn, gan gynnwys eu canfyddiad o fod yn athro/athrawes. </w:t>
            </w:r>
          </w:p>
          <w:p w:rsidRPr="00957696" w:rsidR="000A722A" w:rsidP="000A722A" w:rsidRDefault="000A722A" w14:paraId="55E23568" w14:textId="77777777">
            <w:pPr>
              <w:pStyle w:val="ListParagraph"/>
              <w:numPr>
                <w:ilvl w:val="0"/>
                <w:numId w:val="28"/>
              </w:numPr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Mae’n datblygu eu rheolaeth dosbarth a'u cynllunio.</w:t>
            </w:r>
          </w:p>
          <w:p w:rsidRPr="00957696" w:rsidR="000A722A" w:rsidP="000A722A" w:rsidRDefault="000A722A" w14:paraId="6227BCAF" w14:textId="77777777">
            <w:pPr>
              <w:pStyle w:val="ListParagraph"/>
              <w:numPr>
                <w:ilvl w:val="0"/>
                <w:numId w:val="28"/>
              </w:numPr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Mae’n cynllunio ar sail gofynion y cwricwlwm ac wedi dechrau cynllunio ac addysgu ar y cyd.</w:t>
            </w:r>
          </w:p>
          <w:p w:rsidRPr="00957696" w:rsidR="000A722A" w:rsidP="000A722A" w:rsidRDefault="000A722A" w14:paraId="297E609D" w14:textId="77777777">
            <w:pPr>
              <w:pStyle w:val="ListParagraph"/>
              <w:numPr>
                <w:ilvl w:val="0"/>
                <w:numId w:val="28"/>
              </w:numPr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Mae’n gwneud cyfraniad ac yn adfyfyrio sy’n tueddu i fod yn fwy disgrifiadol na dadansoddol a deongliadol.</w:t>
            </w:r>
          </w:p>
          <w:p w:rsidRPr="00957696" w:rsidR="000A722A" w:rsidP="000A722A" w:rsidRDefault="000A722A" w14:paraId="704D351C" w14:textId="77777777">
            <w:pPr>
              <w:pStyle w:val="ListParagraph"/>
              <w:numPr>
                <w:ilvl w:val="0"/>
                <w:numId w:val="28"/>
              </w:numPr>
              <w:spacing w:line="257" w:lineRule="auto"/>
              <w:ind w:left="179" w:hanging="142"/>
              <w:rPr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Calibri"/>
                <w:color w:val="1F3864"/>
                <w:sz w:val="19"/>
                <w:szCs w:val="19"/>
                <w:lang w:val="cy-GB"/>
              </w:rPr>
              <w:t>Mae arnynt angen arweiniad gyda gosod nodau a chynllunio gweithredu.</w:t>
            </w:r>
          </w:p>
          <w:p w:rsidRPr="00957696" w:rsidR="000A722A" w:rsidP="000A722A" w:rsidRDefault="000A722A" w14:paraId="5CFB5759" w14:textId="77777777">
            <w:pPr>
              <w:pStyle w:val="ListParagraph"/>
              <w:numPr>
                <w:ilvl w:val="0"/>
                <w:numId w:val="28"/>
              </w:numPr>
              <w:spacing w:line="257" w:lineRule="auto"/>
              <w:ind w:left="179" w:hanging="142"/>
              <w:rPr>
                <w:color w:val="00206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Calibri"/>
                <w:color w:val="002060"/>
                <w:sz w:val="19"/>
                <w:szCs w:val="19"/>
                <w:lang w:val="cy-GB"/>
              </w:rPr>
              <w:t>Gall groesawu gwybodaeth allanol fwy pan fydd hyn yn darparu ateb i broblem.</w:t>
            </w:r>
          </w:p>
          <w:p w:rsidRPr="00957696" w:rsidR="000A722A" w:rsidP="000A722A" w:rsidRDefault="000A722A" w14:paraId="3152EBFE" w14:textId="77777777">
            <w:pPr>
              <w:pStyle w:val="ListParagraph"/>
              <w:numPr>
                <w:ilvl w:val="0"/>
                <w:numId w:val="28"/>
              </w:numPr>
              <w:spacing w:line="257" w:lineRule="auto"/>
              <w:ind w:left="179" w:hanging="142"/>
              <w:rPr>
                <w:color w:val="00206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002060"/>
                <w:sz w:val="19"/>
                <w:szCs w:val="19"/>
                <w:lang w:val="cy-GB"/>
              </w:rPr>
              <w:t>Gall ddiffinio problemau ymarfer eu hunain fel problemau ar ran dysgwyr.</w:t>
            </w:r>
          </w:p>
          <w:p w:rsidRPr="00957696" w:rsidR="000A722A" w:rsidP="000A722A" w:rsidRDefault="000A722A" w14:paraId="55343003" w14:textId="77777777">
            <w:pPr>
              <w:pStyle w:val="ListParagraph"/>
              <w:numPr>
                <w:ilvl w:val="0"/>
                <w:numId w:val="28"/>
              </w:numPr>
              <w:spacing w:line="257" w:lineRule="auto"/>
              <w:ind w:left="179" w:hanging="142"/>
              <w:rPr>
                <w:color w:val="00206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002060"/>
                <w:sz w:val="19"/>
                <w:szCs w:val="19"/>
                <w:lang w:val="cy-GB"/>
              </w:rPr>
              <w:t>Mae arnynt angen cefnogaeth i ddeall arwyddocâd digwyddiadau a'u gweithredoedd.</w:t>
            </w:r>
          </w:p>
          <w:p w:rsidRPr="00957696" w:rsidR="000A722A" w:rsidP="000A722A" w:rsidRDefault="000A722A" w14:paraId="4E22BA88" w14:textId="77777777">
            <w:pPr>
              <w:pStyle w:val="ListParagraph"/>
              <w:numPr>
                <w:ilvl w:val="0"/>
                <w:numId w:val="28"/>
              </w:numPr>
              <w:spacing w:line="257" w:lineRule="auto"/>
              <w:ind w:left="179" w:hanging="142"/>
              <w:rPr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002060"/>
                <w:sz w:val="19"/>
                <w:szCs w:val="19"/>
                <w:lang w:val="cy-GB"/>
              </w:rPr>
              <w:t>Efallai y bydd yn dymuno osgoi profiadau emosiynol neu ddelio ag emosiynau eilaidd (rhwystredigaeth, pigogrwydd, rhyddhad) sy'n amharu ar eu dysgu, a gweithredu arnynt.</w:t>
            </w:r>
          </w:p>
        </w:tc>
        <w:tc>
          <w:tcPr>
            <w:tcW w:w="1676" w:type="pct"/>
            <w:shd w:val="clear" w:color="auto" w:fill="EEF1F4"/>
            <w:tcMar/>
          </w:tcPr>
          <w:p w:rsidRPr="00957696" w:rsidR="000A722A" w:rsidP="000A722A" w:rsidRDefault="000A722A" w14:paraId="255ACC46" w14:textId="77777777">
            <w:pPr>
              <w:pStyle w:val="ListParagraph"/>
              <w:numPr>
                <w:ilvl w:val="0"/>
                <w:numId w:val="30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Mae’n teimlo'n gynyddol yn fwy integredig yn yr ysgol, gyda staff, disgyblion a rhieni.</w:t>
            </w:r>
          </w:p>
          <w:p w:rsidRPr="00957696" w:rsidR="000A722A" w:rsidP="000A722A" w:rsidRDefault="000A722A" w14:paraId="275B5D3E" w14:textId="77777777">
            <w:pPr>
              <w:pStyle w:val="ListParagraph"/>
              <w:numPr>
                <w:ilvl w:val="0"/>
                <w:numId w:val="30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Mae eu credoau a’u gwerthoedd yn esblygu ac yn newid yn gyson ac o ganlyniad, mae eu hunaniaeth unigol eu hunain fel athro yn ffurfio ac yn datblygu.</w:t>
            </w:r>
          </w:p>
          <w:p w:rsidRPr="00957696" w:rsidR="000A722A" w:rsidP="000A722A" w:rsidRDefault="000A722A" w14:paraId="7714D5C2" w14:textId="77777777">
            <w:pPr>
              <w:pStyle w:val="ListParagraph"/>
              <w:numPr>
                <w:ilvl w:val="0"/>
                <w:numId w:val="30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Mae’n dod yn fwy hyderus wrth reoli'r addysgu a'r dysgu, fodd bynnag, gall ddibynnu'n drwm ar reoleiddio allanol o hyd.</w:t>
            </w:r>
          </w:p>
          <w:p w:rsidRPr="00957696" w:rsidR="000A722A" w:rsidP="000A722A" w:rsidRDefault="000A722A" w14:paraId="75596331" w14:textId="77777777">
            <w:pPr>
              <w:pStyle w:val="ListParagraph"/>
              <w:numPr>
                <w:ilvl w:val="0"/>
                <w:numId w:val="30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Mae’n cynllunio ac addysgu mewn ffordd sy’n dangos mwy o ymwybyddiaeth o anghenion dysgwyr a sut i’w diwallu.</w:t>
            </w:r>
          </w:p>
          <w:p w:rsidRPr="00957696" w:rsidR="000A722A" w:rsidP="000A722A" w:rsidRDefault="000A722A" w14:paraId="013F486A" w14:textId="77777777">
            <w:pPr>
              <w:pStyle w:val="ListParagraph"/>
              <w:numPr>
                <w:ilvl w:val="0"/>
                <w:numId w:val="30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Mae’n adfyfyrio yn fwy dadansoddol a beirniadol ac mae eu cyfraniadau yn fwyfwy gwirfoddol.</w:t>
            </w:r>
          </w:p>
          <w:p w:rsidRPr="00957696" w:rsidR="000A722A" w:rsidP="000A722A" w:rsidRDefault="000A722A" w14:paraId="73C9B67D" w14:textId="77777777">
            <w:pPr>
              <w:pStyle w:val="ListParagraph"/>
              <w:numPr>
                <w:ilvl w:val="0"/>
                <w:numId w:val="30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Gall ysgwyddo mwy o gyfrifoldeb am ei gynlluniau gweithredu ei hunan.</w:t>
            </w:r>
          </w:p>
          <w:p w:rsidRPr="00957696" w:rsidR="000A722A" w:rsidP="000A722A" w:rsidRDefault="000A722A" w14:paraId="1C6ACB28" w14:textId="77777777">
            <w:pPr>
              <w:pStyle w:val="ListParagraph"/>
              <w:numPr>
                <w:ilvl w:val="0"/>
                <w:numId w:val="30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Gall gynllunio gwersi dosbarth cyfan ar gyfer pob dysgwr ac mae wedi dechrau gwahaniaethu'n effeithiol.</w:t>
            </w:r>
          </w:p>
          <w:p w:rsidRPr="00957696" w:rsidR="000A722A" w:rsidP="000A722A" w:rsidRDefault="000A722A" w14:paraId="48007235" w14:textId="77777777">
            <w:pPr>
              <w:pStyle w:val="ListParagraph"/>
              <w:numPr>
                <w:ilvl w:val="0"/>
                <w:numId w:val="30"/>
              </w:numPr>
              <w:spacing w:line="257" w:lineRule="auto"/>
              <w:ind w:left="179" w:hanging="142"/>
              <w:rPr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002060"/>
                <w:sz w:val="19"/>
                <w:szCs w:val="19"/>
                <w:lang w:val="cy-GB"/>
              </w:rPr>
              <w:t>Gall ddiffinio problemau ymarfer eu hunain fel problemau eu perfformiad.</w:t>
            </w:r>
          </w:p>
        </w:tc>
        <w:tc>
          <w:tcPr>
            <w:tcW w:w="1201" w:type="pct"/>
            <w:shd w:val="clear" w:color="auto" w:fill="EEF1F4"/>
            <w:tcMar/>
          </w:tcPr>
          <w:p w:rsidRPr="00957696" w:rsidR="000A722A" w:rsidP="000A722A" w:rsidRDefault="000A722A" w14:paraId="542A2954" w14:textId="77777777">
            <w:pPr>
              <w:pStyle w:val="ListParagraph"/>
              <w:numPr>
                <w:ilvl w:val="0"/>
                <w:numId w:val="28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Gall drefnu eu diwrnod yn annibynnol.</w:t>
            </w:r>
          </w:p>
          <w:p w:rsidRPr="00957696" w:rsidR="000A722A" w:rsidP="000A722A" w:rsidRDefault="000A722A" w14:paraId="70805FB1" w14:textId="77777777">
            <w:pPr>
              <w:pStyle w:val="ListParagraph"/>
              <w:numPr>
                <w:ilvl w:val="0"/>
                <w:numId w:val="28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 xml:space="preserve">Mae wedi'i integreiddio'n llawn mewn sawl agwedd ar fywyd yr ysgol. </w:t>
            </w:r>
          </w:p>
          <w:p w:rsidRPr="00957696" w:rsidR="000A722A" w:rsidP="000A722A" w:rsidRDefault="000A722A" w14:paraId="07E403E3" w14:textId="77777777">
            <w:pPr>
              <w:pStyle w:val="ListParagraph"/>
              <w:numPr>
                <w:ilvl w:val="0"/>
                <w:numId w:val="28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Mae’n datblygu hunaniaeth cryf fel athro ac yn gallu gwerthuso credoau a gwerthoedd.</w:t>
            </w:r>
          </w:p>
          <w:p w:rsidRPr="00957696" w:rsidR="000A722A" w:rsidP="000A722A" w:rsidRDefault="000A722A" w14:paraId="5175D53C" w14:textId="77777777">
            <w:pPr>
              <w:pStyle w:val="ListParagraph"/>
              <w:numPr>
                <w:ilvl w:val="0"/>
                <w:numId w:val="28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Mae anghenion dysgwyr yn flaenllaw yn eu haddysgu.</w:t>
            </w:r>
          </w:p>
          <w:p w:rsidRPr="00957696" w:rsidR="000A722A" w:rsidP="000A722A" w:rsidRDefault="000A722A" w14:paraId="30823A5C" w14:textId="77777777">
            <w:pPr>
              <w:pStyle w:val="ListParagraph"/>
              <w:numPr>
                <w:ilvl w:val="0"/>
                <w:numId w:val="29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Mae’n adfyfyrio'n hyderus am ei ymarfer a gall greu cynllun gweithredu yn naturiol trwy adfyfyrio'n effeithiol.</w:t>
            </w:r>
          </w:p>
          <w:p w:rsidRPr="00957696" w:rsidR="000A722A" w:rsidP="000A722A" w:rsidRDefault="000A722A" w14:paraId="0F05B3EA" w14:textId="77777777">
            <w:pPr>
              <w:pStyle w:val="ListParagraph"/>
              <w:numPr>
                <w:ilvl w:val="0"/>
                <w:numId w:val="29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Mae'n rheoli pob agwedd o'r ystafell ddosbarth, neu'r rhan fwyaf, a gall gyfarwyddo aelodau eraill o'r staff.</w:t>
            </w:r>
          </w:p>
          <w:p w:rsidRPr="00957696" w:rsidR="000A722A" w:rsidP="000A722A" w:rsidRDefault="000A722A" w14:paraId="68D3DF56" w14:textId="77777777">
            <w:pPr>
              <w:pStyle w:val="ListParagraph"/>
              <w:numPr>
                <w:ilvl w:val="0"/>
                <w:numId w:val="29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Mae’n dechrau sylweddoli bod problemau ei ymarfer ei hun yn broblemau o ran eu perfformiad a'u dealltwriaeth.</w:t>
            </w:r>
          </w:p>
          <w:p w:rsidRPr="00957696" w:rsidR="000A722A" w:rsidP="000A722A" w:rsidRDefault="000A722A" w14:paraId="232BE373" w14:textId="77777777">
            <w:pPr>
              <w:pStyle w:val="ListParagraph"/>
              <w:numPr>
                <w:ilvl w:val="0"/>
                <w:numId w:val="29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Mae’n defnyddio emosiynau eilaidd fel ysgogiad i ddysgu.</w:t>
            </w:r>
          </w:p>
        </w:tc>
      </w:tr>
      <w:tr w:rsidRPr="00957696" w:rsidR="000A722A" w:rsidTr="1F467DEC" w14:paraId="08CD0347" w14:textId="77777777">
        <w:trPr>
          <w:cantSplit/>
          <w:trHeight w:val="4077"/>
        </w:trPr>
        <w:tc>
          <w:tcPr>
            <w:tcW w:w="181" w:type="pct"/>
            <w:shd w:val="clear" w:color="auto" w:fill="EEF1F4"/>
            <w:tcMar/>
            <w:textDirection w:val="btLr"/>
            <w:vAlign w:val="center"/>
          </w:tcPr>
          <w:p w:rsidRPr="00957696" w:rsidR="000A722A" w:rsidP="00B628D7" w:rsidRDefault="000A722A" w14:paraId="4A7C1AC1" w14:textId="77777777">
            <w:pPr>
              <w:ind w:left="113" w:right="113"/>
              <w:jc w:val="right"/>
              <w:rPr>
                <w:rFonts w:ascii="Calibri" w:hAnsi="Calibri" w:eastAsia="Calibri" w:cs="Calibri"/>
                <w:color w:val="1F3864" w:themeColor="accent1" w:themeShade="80"/>
                <w:sz w:val="24"/>
                <w:szCs w:val="24"/>
                <w:lang w:val="cy-GB"/>
              </w:rPr>
            </w:pPr>
            <w:r w:rsidRPr="00957696">
              <w:rPr>
                <w:rFonts w:ascii="Calibri" w:hAnsi="Calibri" w:eastAsia="Calibri" w:cs="Calibri"/>
                <w:color w:val="1F3864"/>
                <w:sz w:val="24"/>
                <w:szCs w:val="24"/>
                <w:lang w:val="cy-GB"/>
              </w:rPr>
              <w:t xml:space="preserve">Strategaethau Mentor </w:t>
            </w:r>
          </w:p>
        </w:tc>
        <w:tc>
          <w:tcPr>
            <w:tcW w:w="1942" w:type="pct"/>
            <w:shd w:val="clear" w:color="auto" w:fill="EEF1F4"/>
            <w:tcMar/>
          </w:tcPr>
          <w:p w:rsidRPr="00957696" w:rsidR="000A722A" w:rsidP="000A722A" w:rsidRDefault="000A722A" w14:paraId="161B43B8" w14:textId="77777777">
            <w:pPr>
              <w:pStyle w:val="ListParagraph"/>
              <w:numPr>
                <w:ilvl w:val="0"/>
                <w:numId w:val="31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cefnogi ac annog yr AC i feithrin perthynas broffesiynol gyda disgyblion a staff.</w:t>
            </w:r>
          </w:p>
          <w:p w:rsidRPr="00957696" w:rsidR="000A722A" w:rsidP="000A722A" w:rsidRDefault="000A722A" w14:paraId="2F01A902" w14:textId="77777777">
            <w:pPr>
              <w:pStyle w:val="ListParagraph"/>
              <w:numPr>
                <w:ilvl w:val="0"/>
                <w:numId w:val="31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 xml:space="preserve">rhannu gwybodaeth berthnasol am y dosbarth - ADY/MAT/polisïau rheoli ymddygiad ac ati. </w:t>
            </w:r>
          </w:p>
          <w:p w:rsidRPr="00957696" w:rsidR="000A722A" w:rsidP="000A722A" w:rsidRDefault="000A722A" w14:paraId="6DBD9049" w14:textId="77777777">
            <w:pPr>
              <w:pStyle w:val="ListParagraph"/>
              <w:numPr>
                <w:ilvl w:val="0"/>
                <w:numId w:val="31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modelu addysgu ac egluro i'r AC beth sydd wedi'i addysgu, sut y cafodd ei addysgu a pham. Trafod digwyddiadau unigol yn ystod y wers.</w:t>
            </w:r>
          </w:p>
          <w:p w:rsidRPr="00957696" w:rsidR="000A722A" w:rsidP="000A722A" w:rsidRDefault="000A722A" w14:paraId="1C552334" w14:textId="77777777">
            <w:pPr>
              <w:pStyle w:val="ListParagraph"/>
              <w:numPr>
                <w:ilvl w:val="0"/>
                <w:numId w:val="31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darparu enghreifftiau a, neu fodelau o gynlluniau gwersi.</w:t>
            </w:r>
          </w:p>
          <w:p w:rsidRPr="00957696" w:rsidR="000A722A" w:rsidP="000A722A" w:rsidRDefault="000A722A" w14:paraId="09343DE9" w14:textId="77777777">
            <w:pPr>
              <w:pStyle w:val="ListParagraph"/>
              <w:numPr>
                <w:ilvl w:val="0"/>
                <w:numId w:val="31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 xml:space="preserve">cynnwys yr AC mewn sesiynau cynllunio - annog yr AC i rannu syniadau. </w:t>
            </w:r>
          </w:p>
          <w:p w:rsidRPr="00957696" w:rsidR="000A722A" w:rsidP="000A722A" w:rsidRDefault="000A722A" w14:paraId="3437DA14" w14:textId="77777777">
            <w:pPr>
              <w:pStyle w:val="ListParagraph"/>
              <w:numPr>
                <w:ilvl w:val="0"/>
                <w:numId w:val="31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rhannu cynllun gyda'r AC a chyflwyno'r wers – gofyn i'r AC ddefnyddio'r cynllun i arsylwi'r wers.</w:t>
            </w:r>
          </w:p>
          <w:p w:rsidRPr="00957696" w:rsidR="000A722A" w:rsidP="000A722A" w:rsidRDefault="000A722A" w14:paraId="5DB60136" w14:textId="77777777">
            <w:pPr>
              <w:pStyle w:val="ListParagraph"/>
              <w:numPr>
                <w:ilvl w:val="0"/>
                <w:numId w:val="31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 xml:space="preserve">rhannu myfyrdodau a gwerthusiadau eu hunain yn uchel, gan drafod digwyddiadau unigol yn ystod y wers a beth fyddai'r camau/gwers nesaf. </w:t>
            </w:r>
          </w:p>
          <w:p w:rsidRPr="00957696" w:rsidR="000A722A" w:rsidP="000A722A" w:rsidRDefault="000A722A" w14:paraId="2A596D8E" w14:textId="77777777">
            <w:pPr>
              <w:pStyle w:val="ListParagraph"/>
              <w:numPr>
                <w:ilvl w:val="0"/>
                <w:numId w:val="31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 xml:space="preserve">cefnogi'r AC i gysylltu theori ag ymarfer. </w:t>
            </w:r>
          </w:p>
          <w:p w:rsidRPr="00957696" w:rsidR="000A722A" w:rsidP="000A722A" w:rsidRDefault="000A722A" w14:paraId="43CC9A81" w14:textId="77777777">
            <w:pPr>
              <w:pStyle w:val="ListParagraph"/>
              <w:numPr>
                <w:ilvl w:val="0"/>
                <w:numId w:val="31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 xml:space="preserve">cydgynllunio, addysgu tîm ac arwain yr AC yn eu cyfraniadau. Adolygu gwersi gyda'ch gilydd. </w:t>
            </w:r>
          </w:p>
          <w:p w:rsidRPr="00957696" w:rsidR="000A722A" w:rsidP="000A722A" w:rsidRDefault="000A722A" w14:paraId="1B50305D" w14:textId="77777777">
            <w:pPr>
              <w:pStyle w:val="ListParagraph"/>
              <w:numPr>
                <w:ilvl w:val="0"/>
                <w:numId w:val="31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 xml:space="preserve">dechrau trafod safonau o'r Safonau Proffesiynol ar gyfer Addysgu ac Arweinyddiaeth, a </w:t>
            </w:r>
            <w:r w:rsidRPr="00957696">
              <w:rPr>
                <w:rFonts w:ascii="Calibri" w:hAnsi="Calibri" w:eastAsia="Calibri" w:cs="Arial"/>
                <w:b/>
                <w:bCs/>
                <w:color w:val="1F3864"/>
                <w:sz w:val="19"/>
                <w:szCs w:val="19"/>
                <w:lang w:val="cy-GB"/>
              </w:rPr>
              <w:t>chysylltu peth o'r adborth i'r elfennau</w:t>
            </w: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.</w:t>
            </w:r>
          </w:p>
        </w:tc>
        <w:tc>
          <w:tcPr>
            <w:tcW w:w="1676" w:type="pct"/>
            <w:shd w:val="clear" w:color="auto" w:fill="EEF1F4"/>
            <w:tcMar/>
          </w:tcPr>
          <w:p w:rsidRPr="00957696" w:rsidR="000A722A" w:rsidP="000A722A" w:rsidRDefault="000A722A" w14:paraId="6E5C3008" w14:textId="77777777">
            <w:pPr>
              <w:pStyle w:val="ListParagraph"/>
              <w:numPr>
                <w:ilvl w:val="0"/>
                <w:numId w:val="30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trafod cynnydd yn erbyn targedau ac amcanion gyda’r AC naill ai yn dilyn gwers a arsylwyd neu mewn perthynas â chynnydd ers y cyfarfod diwethaf a’r adolygiad (Llawlyfr Mentor t13)</w:t>
            </w:r>
          </w:p>
          <w:p w:rsidRPr="00957696" w:rsidR="000A722A" w:rsidP="000A722A" w:rsidRDefault="000A722A" w14:paraId="61AB9159" w14:textId="77777777">
            <w:pPr>
              <w:pStyle w:val="ListParagraph"/>
              <w:numPr>
                <w:ilvl w:val="0"/>
                <w:numId w:val="30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cwblhau arsylwi dan arweiniad (Llawlyfr Mentor t14)</w:t>
            </w:r>
          </w:p>
          <w:p w:rsidRPr="00957696" w:rsidR="000A722A" w:rsidP="000A722A" w:rsidRDefault="000A722A" w14:paraId="0DF3F9A6" w14:textId="77777777">
            <w:pPr>
              <w:pStyle w:val="ListParagraph"/>
              <w:numPr>
                <w:ilvl w:val="0"/>
                <w:numId w:val="30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mabwysiadu dull mentora 'gyda chyfarwyddyd' a 'heb gyfarwyddyd'.</w:t>
            </w:r>
          </w:p>
          <w:p w:rsidRPr="00957696" w:rsidR="000A722A" w:rsidP="000A722A" w:rsidRDefault="000A722A" w14:paraId="63BD0183" w14:textId="77777777">
            <w:pPr>
              <w:pStyle w:val="ListParagraph"/>
              <w:numPr>
                <w:ilvl w:val="0"/>
                <w:numId w:val="30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 xml:space="preserve">cefnogi'r AC yn barhaus i ddatblygu hyder a chefnogaeth gyda chynllunio. </w:t>
            </w:r>
          </w:p>
          <w:p w:rsidRPr="00957696" w:rsidR="000A722A" w:rsidP="000A722A" w:rsidRDefault="000A722A" w14:paraId="64EFDEDF" w14:textId="77777777">
            <w:pPr>
              <w:pStyle w:val="ListParagraph"/>
              <w:numPr>
                <w:ilvl w:val="0"/>
                <w:numId w:val="30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 xml:space="preserve">Craffu ar gynlluniau gwersi a rhoi adborth. </w:t>
            </w:r>
          </w:p>
          <w:p w:rsidRPr="00957696" w:rsidR="000A722A" w:rsidP="000A722A" w:rsidRDefault="000A722A" w14:paraId="6145FA82" w14:textId="77777777">
            <w:pPr>
              <w:pStyle w:val="ListParagraph"/>
              <w:numPr>
                <w:ilvl w:val="0"/>
                <w:numId w:val="30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cyflwyno'r AC i gysylltiadau â Meysydd Dysgu a Phrofiad eraill a'r cwricwlwm ehangach.</w:t>
            </w:r>
          </w:p>
          <w:p w:rsidRPr="00957696" w:rsidR="000A722A" w:rsidP="000A722A" w:rsidRDefault="000A722A" w14:paraId="54A843D6" w14:textId="77777777">
            <w:pPr>
              <w:pStyle w:val="ListParagraph"/>
              <w:numPr>
                <w:ilvl w:val="0"/>
                <w:numId w:val="30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herio'r AC trwy gwestiynau a chefnogaeth gyda mwy o ddeialog feirniadol, adfyfyrio a gwerthuso.</w:t>
            </w:r>
          </w:p>
          <w:p w:rsidRPr="006C657F" w:rsidR="000A722A" w:rsidP="000A722A" w:rsidRDefault="000A722A" w14:paraId="563F572F" w14:textId="77777777">
            <w:pPr>
              <w:pStyle w:val="ListParagraph"/>
              <w:numPr>
                <w:ilvl w:val="0"/>
                <w:numId w:val="30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defnyddio gwybodaeth am y Safonau Proffesiynol ar gyfer Addysgu ac Arweinyddiaeth i lenwi ffurflenni asesu addysgeg ac adroddiadau profiad ysgol er mwyn rhoi marc i’r athro cyswllt.</w:t>
            </w:r>
          </w:p>
        </w:tc>
        <w:tc>
          <w:tcPr>
            <w:tcW w:w="1201" w:type="pct"/>
            <w:shd w:val="clear" w:color="auto" w:fill="EEF1F4"/>
            <w:tcMar/>
          </w:tcPr>
          <w:p w:rsidRPr="00957696" w:rsidR="000A722A" w:rsidP="000A722A" w:rsidRDefault="000A722A" w14:paraId="57009C3C" w14:textId="77777777">
            <w:pPr>
              <w:pStyle w:val="ListParagraph"/>
              <w:numPr>
                <w:ilvl w:val="0"/>
                <w:numId w:val="29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mabwysiadu dull mentora 'heb gyfarwyddyd' fwyaf, gan roi cyfarwyddyd pan fo'n briodol.</w:t>
            </w:r>
          </w:p>
          <w:p w:rsidRPr="00957696" w:rsidR="000A722A" w:rsidP="000A722A" w:rsidRDefault="000A722A" w14:paraId="4D7694CB" w14:textId="77777777">
            <w:pPr>
              <w:pStyle w:val="ListParagraph"/>
              <w:numPr>
                <w:ilvl w:val="0"/>
                <w:numId w:val="29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mabwysiadu dull mwy cydweithredol lle mae'r mentor yn gweithredu mwy fel 'cydweithiwr beirniadol'.</w:t>
            </w:r>
          </w:p>
          <w:p w:rsidRPr="00957696" w:rsidR="000A722A" w:rsidP="000A722A" w:rsidRDefault="000A722A" w14:paraId="59371845" w14:textId="77777777">
            <w:pPr>
              <w:pStyle w:val="ListParagraph"/>
              <w:numPr>
                <w:ilvl w:val="0"/>
                <w:numId w:val="29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cefnogi’r AC i arbrofi gyda gwahanol ddulliau addysgu a dysgu.</w:t>
            </w:r>
          </w:p>
          <w:p w:rsidRPr="00957696" w:rsidR="000A722A" w:rsidP="000A722A" w:rsidRDefault="000A722A" w14:paraId="31AAF7D1" w14:textId="77777777">
            <w:pPr>
              <w:pStyle w:val="ListParagraph"/>
              <w:numPr>
                <w:ilvl w:val="0"/>
                <w:numId w:val="29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 xml:space="preserve">gweithredu fel mwy o hwylusydd ac annog yr athro cyswllt i feddwl, adfyfyrio ac addysgu’n fwy annibynnol. </w:t>
            </w:r>
          </w:p>
          <w:p w:rsidRPr="00957696" w:rsidR="000A722A" w:rsidP="000A722A" w:rsidRDefault="000A722A" w14:paraId="06F1E439" w14:textId="77777777">
            <w:pPr>
              <w:pStyle w:val="ListParagraph"/>
              <w:numPr>
                <w:ilvl w:val="0"/>
                <w:numId w:val="29"/>
              </w:numPr>
              <w:spacing w:after="80"/>
              <w:ind w:left="179" w:hanging="142"/>
              <w:rPr>
                <w:color w:val="1F3864" w:themeColor="accent1" w:themeShade="80"/>
                <w:sz w:val="21"/>
                <w:szCs w:val="21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sz w:val="19"/>
                <w:szCs w:val="19"/>
                <w:lang w:val="cy-GB"/>
              </w:rPr>
              <w:t>darparu cyfleoedd i'r athro cyswllt gyflawni eu potensial yn yr ystafell ddosbarth ac yn eu gyrfa.</w:t>
            </w:r>
          </w:p>
        </w:tc>
      </w:tr>
    </w:tbl>
    <w:p w:rsidRPr="00957696" w:rsidR="000A722A" w:rsidP="1F467DEC" w:rsidRDefault="000A722A" w14:paraId="0803B312" w14:textId="51C0FC4E">
      <w:pPr>
        <w:pStyle w:val="Heading1"/>
        <w:rPr>
          <w:rFonts w:ascii="Calibri" w:hAnsi="Calibri" w:eastAsia="Calibri" w:cs="Arial"/>
          <w:color w:val="1F3864" w:themeColor="accent1" w:themeTint="FF" w:themeShade="80"/>
        </w:rPr>
      </w:pPr>
    </w:p>
    <w:p w:rsidRPr="00957696" w:rsidR="000A722A" w:rsidP="1F467DEC" w:rsidRDefault="000A722A" w14:paraId="6E85429D" w14:textId="1A08E642">
      <w:pPr>
        <w:pStyle w:val="Heading1"/>
        <w:rPr>
          <w:rFonts w:ascii="Calibri" w:hAnsi="Calibri" w:eastAsia="Calibri" w:cs="Arial"/>
          <w:color w:val="1F3864" w:themeColor="accent1" w:themeTint="FF" w:themeShade="80"/>
        </w:rPr>
      </w:pPr>
    </w:p>
    <w:p w:rsidRPr="00957696" w:rsidR="000A722A" w:rsidP="1F467DEC" w:rsidRDefault="000A722A" w14:paraId="3C03607C" w14:textId="3EF0213A">
      <w:pPr>
        <w:pStyle w:val="Heading1"/>
        <w:rPr>
          <w:rFonts w:ascii="Calibri" w:hAnsi="Calibri" w:eastAsia="Calibri" w:cs="Arial"/>
          <w:color w:val="1F3864" w:themeColor="accent1" w:themeTint="FF" w:themeShade="80"/>
        </w:rPr>
      </w:pPr>
      <w:r w:rsidRPr="1F467DEC" w:rsidR="000A722A">
        <w:rPr>
          <w:rFonts w:ascii="Calibri" w:hAnsi="Calibri" w:eastAsia="Calibri" w:cs="Arial"/>
          <w:color w:val="1F3864" w:themeColor="accent1" w:themeTint="FF" w:themeShade="80"/>
        </w:rPr>
        <w:t>Cynnydd tuag at y safonau</w:t>
      </w:r>
    </w:p>
    <w:tbl>
      <w:tblPr>
        <w:tblStyle w:val="TableGrid"/>
        <w:tblW w:w="5000" w:type="pct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4474"/>
        <w:gridCol w:w="5689"/>
        <w:gridCol w:w="5535"/>
      </w:tblGrid>
      <w:tr w:rsidRPr="00957696" w:rsidR="000A722A" w:rsidTr="00B628D7" w14:paraId="20044C23" w14:textId="77777777">
        <w:trPr>
          <w:cantSplit/>
          <w:trHeight w:val="636"/>
          <w:tblHeader/>
        </w:trPr>
        <w:tc>
          <w:tcPr>
            <w:tcW w:w="1425" w:type="pct"/>
            <w:tcBorders>
              <w:bottom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957696" w:rsidR="000A722A" w:rsidP="00B628D7" w:rsidRDefault="000A722A" w14:paraId="68993688" w14:textId="77777777">
            <w:pPr>
              <w:jc w:val="center"/>
              <w:rPr>
                <w:rFonts w:eastAsia="Tw Cen MT Condensed Extra Bold"/>
                <w:b/>
                <w:bCs/>
                <w:color w:val="1F3864" w:themeColor="accent1" w:themeShade="80"/>
                <w:lang w:val="cy-GB"/>
              </w:rPr>
            </w:pPr>
            <w:r w:rsidRPr="008E5827">
              <w:rPr>
                <w:rFonts w:ascii="Calibri" w:hAnsi="Calibri" w:eastAsia="Calibri" w:cs="Arial"/>
                <w:b/>
                <w:bCs/>
                <w:color w:val="1F3864"/>
                <w:lang w:val="cy-GB"/>
              </w:rPr>
              <w:t>DECHRAU ADDYSGU</w:t>
            </w:r>
          </w:p>
        </w:tc>
        <w:tc>
          <w:tcPr>
            <w:tcW w:w="1812" w:type="pct"/>
            <w:tcBorders>
              <w:bottom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957696" w:rsidR="000A722A" w:rsidP="00B628D7" w:rsidRDefault="000A722A" w14:paraId="58CDF62B" w14:textId="77777777">
            <w:pPr>
              <w:jc w:val="center"/>
              <w:rPr>
                <w:rFonts w:eastAsia="Tw Cen MT Condensed Extra Bold"/>
                <w:b/>
                <w:bCs/>
                <w:color w:val="1F3864" w:themeColor="accent1" w:themeShade="80"/>
                <w:lang w:val="cy-GB"/>
              </w:rPr>
            </w:pPr>
            <w:r w:rsidRPr="00957696">
              <w:rPr>
                <w:rFonts w:ascii="Calibri" w:hAnsi="Calibri" w:eastAsia="Calibri" w:cs="Arial"/>
                <w:b/>
                <w:bCs/>
                <w:color w:val="1F3864"/>
                <w:lang w:val="cy-GB"/>
              </w:rPr>
              <w:t>DATBLYGU HUNANIAETH ATHRO/ATHRAWES</w:t>
            </w:r>
          </w:p>
        </w:tc>
        <w:tc>
          <w:tcPr>
            <w:tcW w:w="1763" w:type="pct"/>
            <w:tcBorders>
              <w:bottom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957696" w:rsidR="000A722A" w:rsidP="00B628D7" w:rsidRDefault="000A722A" w14:paraId="7069A5A3" w14:textId="77777777">
            <w:pPr>
              <w:jc w:val="center"/>
              <w:rPr>
                <w:rFonts w:eastAsia="Tw Cen MT Condensed Extra Bold"/>
                <w:b/>
                <w:bCs/>
                <w:color w:val="1F3864" w:themeColor="accent1" w:themeShade="80"/>
                <w:lang w:val="cy-GB"/>
              </w:rPr>
            </w:pPr>
            <w:r w:rsidRPr="00957696">
              <w:rPr>
                <w:rFonts w:ascii="Calibri" w:hAnsi="Calibri" w:eastAsia="Calibri" w:cs="Arial"/>
                <w:b/>
                <w:bCs/>
                <w:color w:val="1F3864"/>
                <w:lang w:val="cy-GB"/>
              </w:rPr>
              <w:t>DOD YN ANNIBYNNOL</w:t>
            </w:r>
          </w:p>
        </w:tc>
      </w:tr>
      <w:tr w:rsidRPr="00957696" w:rsidR="000A722A" w:rsidTr="00B628D7" w14:paraId="42C17B39" w14:textId="77777777">
        <w:trPr>
          <w:cantSplit/>
          <w:tblHeader/>
        </w:trPr>
        <w:tc>
          <w:tcPr>
            <w:tcW w:w="1425" w:type="pct"/>
            <w:tcBorders>
              <w:bottom w:val="single" w:color="auto" w:sz="2" w:space="0"/>
              <w:right w:val="nil"/>
            </w:tcBorders>
            <w:shd w:val="clear" w:color="auto" w:fill="00698E"/>
          </w:tcPr>
          <w:p w:rsidRPr="00790D73" w:rsidR="000A722A" w:rsidP="00B628D7" w:rsidRDefault="000A722A" w14:paraId="5FE9A02C" w14:textId="77777777">
            <w:pPr>
              <w:spacing w:after="60"/>
              <w:rPr>
                <w:rFonts w:eastAsia="Calibri"/>
                <w:color w:val="FFFFFF" w:themeColor="background1"/>
                <w:lang w:val="cy-GB"/>
              </w:rPr>
            </w:pPr>
            <w:r w:rsidRPr="00790D73">
              <w:rPr>
                <w:rFonts w:ascii="Calibri" w:hAnsi="Calibri" w:eastAsia="Calibri" w:cs="Arial"/>
                <w:b/>
                <w:bCs/>
                <w:color w:val="FFFFFF" w:themeColor="background1"/>
                <w:lang w:val="cy-GB"/>
              </w:rPr>
              <w:t>Addysgeg: Mireinio'r addysgu</w:t>
            </w:r>
          </w:p>
        </w:tc>
        <w:tc>
          <w:tcPr>
            <w:tcW w:w="1812" w:type="pct"/>
            <w:tcBorders>
              <w:left w:val="nil"/>
              <w:bottom w:val="single" w:color="auto" w:sz="2" w:space="0"/>
              <w:right w:val="nil"/>
            </w:tcBorders>
            <w:shd w:val="clear" w:color="auto" w:fill="00698E"/>
          </w:tcPr>
          <w:p w:rsidRPr="00957696" w:rsidR="000A722A" w:rsidP="00B628D7" w:rsidRDefault="000A722A" w14:paraId="20B2A070" w14:textId="77777777">
            <w:pPr>
              <w:spacing w:after="60"/>
              <w:rPr>
                <w:rFonts w:eastAsia="Calibri"/>
                <w:color w:val="FFFFFF" w:themeColor="background1"/>
                <w:lang w:val="cy-GB"/>
              </w:rPr>
            </w:pPr>
          </w:p>
        </w:tc>
        <w:tc>
          <w:tcPr>
            <w:tcW w:w="1763" w:type="pct"/>
            <w:tcBorders>
              <w:left w:val="nil"/>
              <w:bottom w:val="single" w:color="auto" w:sz="2" w:space="0"/>
            </w:tcBorders>
            <w:shd w:val="clear" w:color="auto" w:fill="00698E"/>
          </w:tcPr>
          <w:p w:rsidRPr="00957696" w:rsidR="000A722A" w:rsidP="00B628D7" w:rsidRDefault="000A722A" w14:paraId="7FC1A41A" w14:textId="77777777">
            <w:pPr>
              <w:spacing w:after="60"/>
              <w:rPr>
                <w:rFonts w:eastAsia="Calibri"/>
                <w:color w:val="FFFFFF" w:themeColor="background1"/>
                <w:lang w:val="cy-GB"/>
              </w:rPr>
            </w:pPr>
          </w:p>
        </w:tc>
      </w:tr>
      <w:tr w:rsidRPr="00957696" w:rsidR="000A722A" w:rsidTr="00B628D7" w14:paraId="1B2C13F9" w14:textId="77777777">
        <w:trPr>
          <w:cantSplit/>
          <w:tblHeader/>
        </w:trPr>
        <w:tc>
          <w:tcPr>
            <w:tcW w:w="1425" w:type="pct"/>
            <w:tcBorders>
              <w:top w:val="single" w:color="auto" w:sz="2" w:space="0"/>
            </w:tcBorders>
            <w:shd w:val="clear" w:color="auto" w:fill="F3FAFF"/>
          </w:tcPr>
          <w:p w:rsidRPr="00957696" w:rsidR="000A722A" w:rsidP="00B628D7" w:rsidRDefault="000A722A" w14:paraId="13A10444" w14:textId="7777777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>Gweld gwers neu dasg fel rhywbeth i'w cwblhau ar wahân i bethau eraill</w:t>
            </w:r>
          </w:p>
        </w:tc>
        <w:tc>
          <w:tcPr>
            <w:tcW w:w="1812" w:type="pct"/>
            <w:tcBorders>
              <w:top w:val="single" w:color="auto" w:sz="2" w:space="0"/>
            </w:tcBorders>
            <w:shd w:val="clear" w:color="auto" w:fill="F3FAFF"/>
          </w:tcPr>
          <w:p w:rsidRPr="00957696" w:rsidR="000A722A" w:rsidP="00B628D7" w:rsidRDefault="000A722A" w14:paraId="232D4DEA" w14:textId="7777777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>Gwneud cysylltiadau rhwng gwersi a phynciau ac yn cyfeirio at sut mae tasgau'n cysylltu â'i gilydd i ddatblygu sgiliau</w:t>
            </w:r>
          </w:p>
        </w:tc>
        <w:tc>
          <w:tcPr>
            <w:tcW w:w="1763" w:type="pct"/>
            <w:tcBorders>
              <w:top w:val="single" w:color="auto" w:sz="2" w:space="0"/>
            </w:tcBorders>
            <w:shd w:val="clear" w:color="auto" w:fill="F3FAFF"/>
          </w:tcPr>
          <w:p w:rsidRPr="00957696" w:rsidR="000A722A" w:rsidP="00B628D7" w:rsidRDefault="000A722A" w14:paraId="1C12E01A" w14:textId="7777777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 xml:space="preserve">Deall y nodau dysgu a'r cynnwys yn y cwricwlwm a chyd-destun ehangach y pwnc; felly, yn ystyried y cwricwlwm yn gorff </w:t>
            </w:r>
            <w:proofErr w:type="spellStart"/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>cydgysylltiedig</w:t>
            </w:r>
            <w:proofErr w:type="spellEnd"/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 xml:space="preserve"> a chydlynol o sgiliau a chysyniadau. </w:t>
            </w:r>
          </w:p>
        </w:tc>
      </w:tr>
      <w:tr w:rsidRPr="00957696" w:rsidR="000A722A" w:rsidTr="00B628D7" w14:paraId="0CB12FA8" w14:textId="77777777">
        <w:trPr>
          <w:cantSplit/>
          <w:tblHeader/>
        </w:trPr>
        <w:tc>
          <w:tcPr>
            <w:tcW w:w="1425" w:type="pct"/>
            <w:shd w:val="clear" w:color="auto" w:fill="F3FAFF"/>
          </w:tcPr>
          <w:p w:rsidRPr="00957696" w:rsidR="000A722A" w:rsidP="00B628D7" w:rsidRDefault="000A722A" w14:paraId="0506F8B9" w14:textId="7777777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>Cyflawni tasgau annibynnol a chanolbwyntio ar gwblhau tasgau</w:t>
            </w:r>
          </w:p>
        </w:tc>
        <w:tc>
          <w:tcPr>
            <w:tcW w:w="1812" w:type="pct"/>
            <w:shd w:val="clear" w:color="auto" w:fill="F3FAFF"/>
          </w:tcPr>
          <w:p w:rsidRPr="00957696" w:rsidR="000A722A" w:rsidP="00B628D7" w:rsidRDefault="000A722A" w14:paraId="77808CB2" w14:textId="7777777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> Arbrofi gyda gwaith grŵp a thrafodaethau.</w:t>
            </w:r>
          </w:p>
        </w:tc>
        <w:tc>
          <w:tcPr>
            <w:tcW w:w="1763" w:type="pct"/>
            <w:shd w:val="clear" w:color="auto" w:fill="F3FAFF"/>
          </w:tcPr>
          <w:p w:rsidRPr="00957696" w:rsidR="000A722A" w:rsidP="00B628D7" w:rsidRDefault="000A722A" w14:paraId="19A29169" w14:textId="7777777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>Deall bod trafodaeth yn hanfodol ar gyfer dysgu effeithiol.</w:t>
            </w:r>
          </w:p>
        </w:tc>
      </w:tr>
      <w:tr w:rsidRPr="00957696" w:rsidR="000A722A" w:rsidTr="00B628D7" w14:paraId="1E665562" w14:textId="77777777">
        <w:trPr>
          <w:cantSplit/>
          <w:tblHeader/>
        </w:trPr>
        <w:tc>
          <w:tcPr>
            <w:tcW w:w="1425" w:type="pct"/>
            <w:tcBorders>
              <w:bottom w:val="single" w:color="auto" w:sz="2" w:space="0"/>
            </w:tcBorders>
            <w:shd w:val="clear" w:color="auto" w:fill="F3FAFF"/>
          </w:tcPr>
          <w:p w:rsidRPr="00957696" w:rsidR="000A722A" w:rsidP="00B628D7" w:rsidRDefault="000A722A" w14:paraId="047DF097" w14:textId="7777777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>Gall cyflwyniadau fod yn aneglur ac ymyriadau’n aneffeithiol.</w:t>
            </w:r>
          </w:p>
        </w:tc>
        <w:tc>
          <w:tcPr>
            <w:tcW w:w="1812" w:type="pct"/>
            <w:tcBorders>
              <w:bottom w:val="single" w:color="auto" w:sz="2" w:space="0"/>
            </w:tcBorders>
            <w:shd w:val="clear" w:color="auto" w:fill="F3FAFF"/>
          </w:tcPr>
          <w:p w:rsidRPr="00957696" w:rsidR="000A722A" w:rsidP="00B628D7" w:rsidRDefault="000A722A" w14:paraId="6E8378F1" w14:textId="77777777">
            <w:pPr>
              <w:spacing w:after="60"/>
              <w:rPr>
                <w:color w:val="1F3864" w:themeColor="accent1" w:themeShade="80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 xml:space="preserve"> Datblygu sgiliau cyflwyno a strategaethau ar gyfer ymyrryd.</w:t>
            </w:r>
          </w:p>
        </w:tc>
        <w:tc>
          <w:tcPr>
            <w:tcW w:w="1763" w:type="pct"/>
            <w:tcBorders>
              <w:bottom w:val="single" w:color="auto" w:sz="2" w:space="0"/>
            </w:tcBorders>
            <w:shd w:val="clear" w:color="auto" w:fill="F3FAFF"/>
          </w:tcPr>
          <w:p w:rsidRPr="00957696" w:rsidR="000A722A" w:rsidP="00B628D7" w:rsidRDefault="000A722A" w14:paraId="44C39635" w14:textId="7777777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>Defnyddio ystod eang o strategaethau i gyflwyno'n hyderus ac effeithiol ac yn ymyrryd pan fo angen.</w:t>
            </w:r>
          </w:p>
        </w:tc>
      </w:tr>
      <w:tr w:rsidRPr="00957696" w:rsidR="000A722A" w:rsidTr="00B628D7" w14:paraId="47489BCF" w14:textId="77777777">
        <w:trPr>
          <w:cantSplit/>
          <w:tblHeader/>
        </w:trPr>
        <w:tc>
          <w:tcPr>
            <w:tcW w:w="1425" w:type="pct"/>
            <w:tcBorders>
              <w:bottom w:val="single" w:color="auto" w:sz="2" w:space="0"/>
              <w:right w:val="nil"/>
            </w:tcBorders>
            <w:shd w:val="clear" w:color="auto" w:fill="00698E"/>
          </w:tcPr>
          <w:p w:rsidRPr="00957696" w:rsidR="000A722A" w:rsidP="00B628D7" w:rsidRDefault="000A722A" w14:paraId="56E65A2E" w14:textId="77777777">
            <w:pPr>
              <w:spacing w:after="60"/>
              <w:rPr>
                <w:rFonts w:eastAsia="Calibri"/>
                <w:b/>
                <w:bCs/>
                <w:color w:val="FFFFFF" w:themeColor="background1"/>
                <w:lang w:val="cy-GB"/>
              </w:rPr>
            </w:pPr>
            <w:r w:rsidRPr="00957696">
              <w:rPr>
                <w:rFonts w:ascii="Calibri" w:hAnsi="Calibri" w:eastAsia="Calibri" w:cs="Arial"/>
                <w:b/>
                <w:bCs/>
                <w:color w:val="FFFFFF" w:themeColor="background1"/>
                <w:lang w:val="cy-GB"/>
              </w:rPr>
              <w:t>Addysgeg: Hyrwyddo dysgu</w:t>
            </w:r>
          </w:p>
        </w:tc>
        <w:tc>
          <w:tcPr>
            <w:tcW w:w="1812" w:type="pct"/>
            <w:tcBorders>
              <w:left w:val="nil"/>
              <w:bottom w:val="single" w:color="auto" w:sz="2" w:space="0"/>
              <w:right w:val="nil"/>
            </w:tcBorders>
            <w:shd w:val="clear" w:color="auto" w:fill="00698E"/>
          </w:tcPr>
          <w:p w:rsidRPr="00957696" w:rsidR="000A722A" w:rsidP="00B628D7" w:rsidRDefault="000A722A" w14:paraId="5E1E7EC9" w14:textId="77777777">
            <w:pPr>
              <w:spacing w:after="60"/>
              <w:rPr>
                <w:rFonts w:eastAsia="Calibri"/>
                <w:color w:val="FFFFFF" w:themeColor="background1"/>
                <w:lang w:val="cy-GB"/>
              </w:rPr>
            </w:pPr>
          </w:p>
        </w:tc>
        <w:tc>
          <w:tcPr>
            <w:tcW w:w="1763" w:type="pct"/>
            <w:tcBorders>
              <w:left w:val="nil"/>
              <w:bottom w:val="single" w:color="auto" w:sz="2" w:space="0"/>
            </w:tcBorders>
            <w:shd w:val="clear" w:color="auto" w:fill="00698E"/>
          </w:tcPr>
          <w:p w:rsidRPr="00957696" w:rsidR="000A722A" w:rsidP="00B628D7" w:rsidRDefault="000A722A" w14:paraId="52F2CA52" w14:textId="77777777">
            <w:pPr>
              <w:spacing w:after="60"/>
              <w:rPr>
                <w:rFonts w:eastAsia="Calibri"/>
                <w:color w:val="FFFFFF" w:themeColor="background1"/>
                <w:lang w:val="cy-GB"/>
              </w:rPr>
            </w:pPr>
          </w:p>
        </w:tc>
      </w:tr>
      <w:tr w:rsidRPr="00957696" w:rsidR="000A722A" w:rsidTr="00B628D7" w14:paraId="46E6335D" w14:textId="77777777">
        <w:trPr>
          <w:cantSplit/>
          <w:trHeight w:val="777"/>
          <w:tblHeader/>
        </w:trPr>
        <w:tc>
          <w:tcPr>
            <w:tcW w:w="1425" w:type="pct"/>
            <w:tcBorders>
              <w:top w:val="single" w:color="auto" w:sz="2" w:space="0"/>
            </w:tcBorders>
            <w:shd w:val="clear" w:color="auto" w:fill="F3FAFF"/>
          </w:tcPr>
          <w:p w:rsidRPr="00957696" w:rsidR="000A722A" w:rsidP="00B628D7" w:rsidRDefault="000A722A" w14:paraId="478E1CE1" w14:textId="77777777">
            <w:pPr>
              <w:spacing w:after="60"/>
              <w:rPr>
                <w:color w:val="1F3864" w:themeColor="accent1" w:themeShade="80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 xml:space="preserve">Mae'r cwricwlwm yn cael ei weld fel cyfres o ganlyniadau ar wahân. </w:t>
            </w:r>
          </w:p>
        </w:tc>
        <w:tc>
          <w:tcPr>
            <w:tcW w:w="1812" w:type="pct"/>
            <w:tcBorders>
              <w:top w:val="single" w:color="auto" w:sz="2" w:space="0"/>
            </w:tcBorders>
            <w:shd w:val="clear" w:color="auto" w:fill="F3FAFF"/>
          </w:tcPr>
          <w:p w:rsidRPr="00DF7D1F" w:rsidR="000A722A" w:rsidP="00B628D7" w:rsidRDefault="000A722A" w14:paraId="31F6C4EC" w14:textId="77777777">
            <w:pPr>
              <w:spacing w:after="60"/>
              <w:rPr>
                <w:rFonts w:eastAsiaTheme="minorHAnsi"/>
                <w:color w:val="1F3864" w:themeColor="accent1" w:themeShade="80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>Cysylltiadau wedi'u gwneud rhwng gwersi a'u rhannu â dysgwyr</w:t>
            </w:r>
            <w:r>
              <w:rPr>
                <w:rFonts w:ascii="Calibri" w:hAnsi="Calibri" w:eastAsia="Calibri" w:cs="Arial"/>
                <w:color w:val="1F3864"/>
                <w:lang w:val="cy-GB"/>
              </w:rPr>
              <w:t>.</w:t>
            </w:r>
          </w:p>
        </w:tc>
        <w:tc>
          <w:tcPr>
            <w:tcW w:w="1763" w:type="pct"/>
            <w:tcBorders>
              <w:top w:val="single" w:color="auto" w:sz="2" w:space="0"/>
            </w:tcBorders>
            <w:shd w:val="clear" w:color="auto" w:fill="F3FAFF"/>
          </w:tcPr>
          <w:p w:rsidRPr="00DF7D1F" w:rsidR="000A722A" w:rsidP="00B628D7" w:rsidRDefault="000A722A" w14:paraId="62ED5BC3" w14:textId="77777777">
            <w:pPr>
              <w:spacing w:after="60"/>
              <w:rPr>
                <w:rFonts w:eastAsiaTheme="minorHAnsi"/>
                <w:color w:val="1F3864" w:themeColor="accent1" w:themeShade="80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>Annog dysgwyr i wneud cysylltiadau, egluro eu dysgu a rhagatal a mynd i'r afael â</w:t>
            </w:r>
            <w:r>
              <w:rPr>
                <w:rFonts w:ascii="Calibri" w:hAnsi="Calibri" w:eastAsia="Calibri" w:cs="Arial"/>
                <w:color w:val="1F3864"/>
                <w:lang w:val="cy-GB"/>
              </w:rPr>
              <w:t xml:space="preserve"> </w:t>
            </w:r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>c</w:t>
            </w:r>
            <w:r>
              <w:rPr>
                <w:rFonts w:ascii="Calibri" w:hAnsi="Calibri" w:eastAsia="Calibri" w:cs="Arial"/>
                <w:color w:val="1F3864"/>
                <w:lang w:val="cy-GB"/>
              </w:rPr>
              <w:t>h</w:t>
            </w:r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>amsyniadau</w:t>
            </w:r>
            <w:r>
              <w:rPr>
                <w:rFonts w:ascii="Calibri" w:hAnsi="Calibri" w:eastAsia="Calibri" w:cs="Arial"/>
                <w:color w:val="1F3864"/>
                <w:lang w:val="cy-GB"/>
              </w:rPr>
              <w:t>.</w:t>
            </w:r>
          </w:p>
        </w:tc>
      </w:tr>
      <w:tr w:rsidRPr="00957696" w:rsidR="000A722A" w:rsidTr="00B628D7" w14:paraId="12C95AD7" w14:textId="77777777">
        <w:trPr>
          <w:cantSplit/>
          <w:tblHeader/>
        </w:trPr>
        <w:tc>
          <w:tcPr>
            <w:tcW w:w="1425" w:type="pct"/>
            <w:tcBorders>
              <w:bottom w:val="single" w:color="auto" w:sz="2" w:space="0"/>
            </w:tcBorders>
            <w:shd w:val="clear" w:color="auto" w:fill="F3FAFF"/>
          </w:tcPr>
          <w:p w:rsidRPr="00957696" w:rsidR="000A722A" w:rsidP="00B628D7" w:rsidRDefault="000A722A" w14:paraId="084D435E" w14:textId="77777777">
            <w:pPr>
              <w:spacing w:after="60"/>
              <w:rPr>
                <w:color w:val="1F3864" w:themeColor="accent1" w:themeShade="80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>Mae tasgau'n targedu deilliannau unigol yn unig o fewn un gweithgaredd cyfyngedig.</w:t>
            </w:r>
          </w:p>
        </w:tc>
        <w:tc>
          <w:tcPr>
            <w:tcW w:w="1812" w:type="pct"/>
            <w:tcBorders>
              <w:bottom w:val="single" w:color="auto" w:sz="2" w:space="0"/>
            </w:tcBorders>
            <w:shd w:val="clear" w:color="auto" w:fill="F3FAFF"/>
          </w:tcPr>
          <w:p w:rsidRPr="00957696" w:rsidR="000A722A" w:rsidP="00B628D7" w:rsidRDefault="000A722A" w14:paraId="171E12B1" w14:textId="77777777">
            <w:pPr>
              <w:spacing w:after="60"/>
              <w:rPr>
                <w:color w:val="1F3864" w:themeColor="accent1" w:themeShade="80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>Defnyddio ystod o weithgareddau yn y wers i helpu dysgwyr i wneud cynnydd tuag at y deilliannau.</w:t>
            </w:r>
          </w:p>
        </w:tc>
        <w:tc>
          <w:tcPr>
            <w:tcW w:w="1763" w:type="pct"/>
            <w:tcBorders>
              <w:bottom w:val="single" w:color="auto" w:sz="2" w:space="0"/>
            </w:tcBorders>
            <w:shd w:val="clear" w:color="auto" w:fill="F3FAFF"/>
          </w:tcPr>
          <w:p w:rsidRPr="00957696" w:rsidR="000A722A" w:rsidP="00B628D7" w:rsidRDefault="000A722A" w14:paraId="77BFC3D9" w14:textId="77777777">
            <w:pPr>
              <w:spacing w:after="60"/>
              <w:rPr>
                <w:color w:val="1F3864" w:themeColor="accent1" w:themeShade="80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>Cynllunio a hwyluso gweithgareddau dilys, pwrpasol sy'n cysylltu cysyniadau a sgiliau ac sy'n allweddol i ddysgwyr gyflawni deilliannau.</w:t>
            </w:r>
          </w:p>
        </w:tc>
      </w:tr>
      <w:tr w:rsidRPr="00957696" w:rsidR="000A722A" w:rsidTr="00B628D7" w14:paraId="719EEB57" w14:textId="77777777">
        <w:trPr>
          <w:cantSplit/>
          <w:tblHeader/>
        </w:trPr>
        <w:tc>
          <w:tcPr>
            <w:tcW w:w="1425" w:type="pct"/>
            <w:tcBorders>
              <w:bottom w:val="single" w:color="auto" w:sz="2" w:space="0"/>
              <w:right w:val="nil"/>
            </w:tcBorders>
            <w:shd w:val="clear" w:color="auto" w:fill="00698E"/>
          </w:tcPr>
          <w:p w:rsidRPr="00957696" w:rsidR="000A722A" w:rsidP="00B628D7" w:rsidRDefault="000A722A" w14:paraId="51AE9916" w14:textId="77777777">
            <w:pPr>
              <w:spacing w:after="60"/>
              <w:rPr>
                <w:rFonts w:eastAsia="Calibri"/>
                <w:b/>
                <w:bCs/>
                <w:color w:val="FFFFFF" w:themeColor="background1"/>
                <w:lang w:val="cy-GB"/>
              </w:rPr>
            </w:pPr>
            <w:r w:rsidRPr="00957696">
              <w:rPr>
                <w:rFonts w:ascii="Calibri" w:hAnsi="Calibri" w:eastAsia="Calibri" w:cs="Arial"/>
                <w:b/>
                <w:bCs/>
                <w:color w:val="FFFFFF" w:themeColor="background1"/>
                <w:lang w:val="cy-GB"/>
              </w:rPr>
              <w:t>Addysgeg: Dylanwadu ar y Dysgu</w:t>
            </w:r>
          </w:p>
        </w:tc>
        <w:tc>
          <w:tcPr>
            <w:tcW w:w="1812" w:type="pct"/>
            <w:tcBorders>
              <w:left w:val="nil"/>
              <w:bottom w:val="single" w:color="auto" w:sz="2" w:space="0"/>
              <w:right w:val="nil"/>
            </w:tcBorders>
            <w:shd w:val="clear" w:color="auto" w:fill="00698E"/>
          </w:tcPr>
          <w:p w:rsidRPr="00957696" w:rsidR="000A722A" w:rsidP="00B628D7" w:rsidRDefault="000A722A" w14:paraId="3233B690" w14:textId="77777777">
            <w:pPr>
              <w:spacing w:after="60"/>
              <w:rPr>
                <w:rFonts w:eastAsia="Calibri"/>
                <w:b/>
                <w:bCs/>
                <w:color w:val="FFFFFF" w:themeColor="background1"/>
                <w:lang w:val="cy-GB"/>
              </w:rPr>
            </w:pPr>
          </w:p>
        </w:tc>
        <w:tc>
          <w:tcPr>
            <w:tcW w:w="1763" w:type="pct"/>
            <w:tcBorders>
              <w:left w:val="nil"/>
              <w:bottom w:val="single" w:color="auto" w:sz="2" w:space="0"/>
            </w:tcBorders>
            <w:shd w:val="clear" w:color="auto" w:fill="00698E"/>
          </w:tcPr>
          <w:p w:rsidRPr="00957696" w:rsidR="000A722A" w:rsidP="00B628D7" w:rsidRDefault="000A722A" w14:paraId="04EF766D" w14:textId="77777777">
            <w:pPr>
              <w:spacing w:after="60"/>
              <w:rPr>
                <w:rFonts w:eastAsia="Calibri"/>
                <w:b/>
                <w:bCs/>
                <w:color w:val="FFFFFF" w:themeColor="background1"/>
                <w:lang w:val="cy-GB"/>
              </w:rPr>
            </w:pPr>
          </w:p>
        </w:tc>
      </w:tr>
      <w:tr w:rsidRPr="00957696" w:rsidR="000A722A" w:rsidTr="00B628D7" w14:paraId="6E00D800" w14:textId="77777777">
        <w:trPr>
          <w:cantSplit/>
          <w:tblHeader/>
        </w:trPr>
        <w:tc>
          <w:tcPr>
            <w:tcW w:w="1425" w:type="pct"/>
            <w:tcBorders>
              <w:top w:val="single" w:color="auto" w:sz="2" w:space="0"/>
            </w:tcBorders>
            <w:shd w:val="clear" w:color="auto" w:fill="F3FAFF"/>
          </w:tcPr>
          <w:p w:rsidRPr="00957696" w:rsidR="000A722A" w:rsidP="00B628D7" w:rsidRDefault="000A722A" w14:paraId="78B76E33" w14:textId="7777777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>Ystyried dysgwyr fel newidynnau i'w rheoli a theimlo'r angen i gadw rheolaeth.</w:t>
            </w:r>
          </w:p>
        </w:tc>
        <w:tc>
          <w:tcPr>
            <w:tcW w:w="1812" w:type="pct"/>
            <w:tcBorders>
              <w:top w:val="single" w:color="auto" w:sz="2" w:space="0"/>
            </w:tcBorders>
            <w:shd w:val="clear" w:color="auto" w:fill="F3FAFF"/>
          </w:tcPr>
          <w:p w:rsidRPr="00957696" w:rsidR="000A722A" w:rsidP="00B628D7" w:rsidRDefault="000A722A" w14:paraId="300B95A3" w14:textId="7777777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>Dechrau arbrofi ag ymreolaeth y dysgwr a chynnwys dysgwyr wrth wneud cysylltiadau.</w:t>
            </w:r>
          </w:p>
        </w:tc>
        <w:tc>
          <w:tcPr>
            <w:tcW w:w="1763" w:type="pct"/>
            <w:tcBorders>
              <w:top w:val="single" w:color="auto" w:sz="2" w:space="0"/>
            </w:tcBorders>
            <w:shd w:val="clear" w:color="auto" w:fill="F3FAFF"/>
          </w:tcPr>
          <w:p w:rsidRPr="00957696" w:rsidR="000A722A" w:rsidP="00B628D7" w:rsidRDefault="000A722A" w14:paraId="47785279" w14:textId="7777777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>Rhoi mwy o gyfrifoldeb i ddysgwyr gymryd rhan yn eu dysgu eu hunain a/neu ei arwain.</w:t>
            </w:r>
          </w:p>
        </w:tc>
      </w:tr>
      <w:tr w:rsidRPr="00957696" w:rsidR="000A722A" w:rsidTr="00B628D7" w14:paraId="36FDB6CE" w14:textId="77777777">
        <w:trPr>
          <w:cantSplit/>
          <w:tblHeader/>
        </w:trPr>
        <w:tc>
          <w:tcPr>
            <w:tcW w:w="1425" w:type="pct"/>
            <w:shd w:val="clear" w:color="auto" w:fill="F3FAFF"/>
          </w:tcPr>
          <w:p w:rsidRPr="00957696" w:rsidR="000A722A" w:rsidP="00B628D7" w:rsidRDefault="000A722A" w14:paraId="316B755B" w14:textId="7777777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>Defnyddir yr amser a’r ffocws i reoli'r amgylchedd.</w:t>
            </w:r>
          </w:p>
        </w:tc>
        <w:tc>
          <w:tcPr>
            <w:tcW w:w="1812" w:type="pct"/>
            <w:shd w:val="clear" w:color="auto" w:fill="F3FAFF"/>
          </w:tcPr>
          <w:p w:rsidRPr="00957696" w:rsidR="000A722A" w:rsidP="00B628D7" w:rsidRDefault="000A722A" w14:paraId="0281F98E" w14:textId="7777777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>Ennill mwy o hyder wrth reoli ymddygiad fel nad dyna'r prif ffocws.</w:t>
            </w:r>
          </w:p>
        </w:tc>
        <w:tc>
          <w:tcPr>
            <w:tcW w:w="1763" w:type="pct"/>
            <w:shd w:val="clear" w:color="auto" w:fill="F3FAFF"/>
          </w:tcPr>
          <w:p w:rsidRPr="00957696" w:rsidR="000A722A" w:rsidP="00B628D7" w:rsidRDefault="000A722A" w14:paraId="4F4F79BA" w14:textId="77777777">
            <w:pPr>
              <w:spacing w:after="60"/>
              <w:rPr>
                <w:color w:val="1F3864" w:themeColor="accent1" w:themeShade="80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>Ystyried dysgwyr fel dysgwyr gweithredol, yn gwneud cysylltiadau a sicrhau dealltwriaeth ddofn o gysyniadau.</w:t>
            </w:r>
          </w:p>
        </w:tc>
      </w:tr>
      <w:tr w:rsidRPr="00957696" w:rsidR="000A722A" w:rsidTr="00B628D7" w14:paraId="4B1E58FF" w14:textId="77777777">
        <w:trPr>
          <w:cantSplit/>
          <w:tblHeader/>
        </w:trPr>
        <w:tc>
          <w:tcPr>
            <w:tcW w:w="1425" w:type="pct"/>
            <w:shd w:val="clear" w:color="auto" w:fill="F3FAFF"/>
          </w:tcPr>
          <w:p w:rsidRPr="00957696" w:rsidR="000A722A" w:rsidP="00B628D7" w:rsidRDefault="000A722A" w14:paraId="3E5ACC56" w14:textId="7777777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>Mae disgwyliadau dysgwyr yn cael eu cyfyngu gan y dasg.</w:t>
            </w:r>
          </w:p>
        </w:tc>
        <w:tc>
          <w:tcPr>
            <w:tcW w:w="1812" w:type="pct"/>
            <w:shd w:val="clear" w:color="auto" w:fill="F3FAFF"/>
          </w:tcPr>
          <w:p w:rsidRPr="00957696" w:rsidR="000A722A" w:rsidP="00B628D7" w:rsidRDefault="000A722A" w14:paraId="3C5DCE5E" w14:textId="7777777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>Sgaffaldio tasgau fel nad ydynt yn cyfyngu ar gynnydd dysgwyr.</w:t>
            </w:r>
          </w:p>
        </w:tc>
        <w:tc>
          <w:tcPr>
            <w:tcW w:w="1763" w:type="pct"/>
            <w:shd w:val="clear" w:color="auto" w:fill="F3FAFF"/>
          </w:tcPr>
          <w:p w:rsidRPr="00957696" w:rsidR="000A722A" w:rsidP="00B628D7" w:rsidRDefault="000A722A" w14:paraId="75C2BECB" w14:textId="77777777">
            <w:pPr>
              <w:spacing w:after="60"/>
              <w:rPr>
                <w:color w:val="1F3864" w:themeColor="accent1" w:themeShade="80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>Deall y ddealltwriaeth ddyfnach sydd ei hangen ar ddysgwyr, gan arwain at ddisgwyliadau uwch.</w:t>
            </w:r>
          </w:p>
        </w:tc>
      </w:tr>
      <w:tr w:rsidRPr="00957696" w:rsidR="000A722A" w:rsidTr="00B628D7" w14:paraId="1B48959E" w14:textId="77777777">
        <w:trPr>
          <w:cantSplit/>
          <w:tblHeader/>
        </w:trPr>
        <w:tc>
          <w:tcPr>
            <w:tcW w:w="1425" w:type="pct"/>
            <w:shd w:val="clear" w:color="auto" w:fill="F3FAFF"/>
          </w:tcPr>
          <w:p w:rsidRPr="00957696" w:rsidR="000A722A" w:rsidP="00B628D7" w:rsidRDefault="000A722A" w14:paraId="6649142A" w14:textId="7777777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>Canfod gallu dysgwyr fel rhywbeth 'sefydlog'.</w:t>
            </w:r>
          </w:p>
        </w:tc>
        <w:tc>
          <w:tcPr>
            <w:tcW w:w="1812" w:type="pct"/>
            <w:shd w:val="clear" w:color="auto" w:fill="F3FAFF"/>
          </w:tcPr>
          <w:p w:rsidRPr="00957696" w:rsidR="000A722A" w:rsidP="00B628D7" w:rsidRDefault="000A722A" w14:paraId="1C976DD2" w14:textId="7777777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>Meddu ar ddisgwyliadau uwch o ddysgwyr ac yn dechrau eu herio.</w:t>
            </w:r>
          </w:p>
        </w:tc>
        <w:tc>
          <w:tcPr>
            <w:tcW w:w="1763" w:type="pct"/>
            <w:shd w:val="clear" w:color="auto" w:fill="F3FAFF"/>
          </w:tcPr>
          <w:p w:rsidRPr="00957696" w:rsidR="000A722A" w:rsidP="00B628D7" w:rsidRDefault="000A722A" w14:paraId="785CCD9A" w14:textId="7777777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hAnsi="Calibri" w:eastAsia="Calibri" w:cs="Arial"/>
                <w:color w:val="1F3864"/>
                <w:lang w:val="cy-GB"/>
              </w:rPr>
              <w:t>Credu y gall pob dysgwr lwyddo; caiff pob dysgwr ei herio yn ei ystafell ddosbarth.</w:t>
            </w:r>
          </w:p>
        </w:tc>
      </w:tr>
    </w:tbl>
    <w:p w:rsidR="000A722A" w:rsidP="000A722A" w:rsidRDefault="000A722A" w14:paraId="4AA08DDD" w14:textId="77777777">
      <w:pPr>
        <w:pStyle w:val="Heading1"/>
        <w:rPr>
          <w:rFonts w:ascii="Calibri" w:hAnsi="Calibri" w:eastAsia="Calibri" w:cs="Arial"/>
          <w:color w:val="1F3864"/>
        </w:rPr>
      </w:pPr>
    </w:p>
    <w:p w:rsidR="000A722A" w:rsidP="000A722A" w:rsidRDefault="000A722A" w14:paraId="0C6F2B5C" w14:textId="77777777">
      <w:pPr>
        <w:rPr>
          <w:rFonts w:ascii="Calibri" w:hAnsi="Calibri" w:eastAsia="Calibri" w:cs="Arial"/>
          <w:b/>
          <w:bCs/>
          <w:color w:val="1F3864"/>
          <w:sz w:val="28"/>
          <w:szCs w:val="28"/>
          <w:lang w:val="cy-GB"/>
        </w:rPr>
      </w:pPr>
      <w:r>
        <w:rPr>
          <w:rFonts w:ascii="Calibri" w:hAnsi="Calibri" w:eastAsia="Calibri" w:cs="Arial"/>
          <w:color w:val="1F3864"/>
          <w:lang w:val="cy-GB"/>
        </w:rPr>
        <w:br w:type="page"/>
      </w:r>
    </w:p>
    <w:p w:rsidRPr="00957696" w:rsidR="000A722A" w:rsidP="000A722A" w:rsidRDefault="000A722A" w14:paraId="1FDF1442" w14:textId="77777777">
      <w:pPr>
        <w:pStyle w:val="Heading1"/>
      </w:pPr>
      <w:r w:rsidRPr="00957696">
        <w:rPr>
          <w:rFonts w:ascii="Calibri" w:hAnsi="Calibri" w:eastAsia="Calibri" w:cs="Arial"/>
          <w:color w:val="1F3864"/>
        </w:rPr>
        <w:t>Cynnydd tuag at y safonau</w:t>
      </w:r>
    </w:p>
    <w:tbl>
      <w:tblPr>
        <w:tblW w:w="1554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ydweithredu ac arloesi"/>
      </w:tblPr>
      <w:tblGrid>
        <w:gridCol w:w="5170"/>
        <w:gridCol w:w="5185"/>
        <w:gridCol w:w="5185"/>
      </w:tblGrid>
      <w:tr w:rsidRPr="00957696" w:rsidR="000A722A" w:rsidTr="00B628D7" w14:paraId="455DCFFC" w14:textId="77777777">
        <w:trPr>
          <w:trHeight w:val="731"/>
        </w:trPr>
        <w:tc>
          <w:tcPr>
            <w:tcW w:w="5170" w:type="dxa"/>
            <w:tcBorders>
              <w:bottom w:val="single" w:color="auto" w:sz="2" w:space="0"/>
            </w:tcBorders>
            <w:shd w:val="clear" w:color="auto" w:fill="F2F2F2" w:themeFill="background1" w:themeFillShade="F2"/>
            <w:vAlign w:val="center"/>
            <w:hideMark/>
          </w:tcPr>
          <w:p w:rsidRPr="00957696" w:rsidR="000A722A" w:rsidP="00B628D7" w:rsidRDefault="000A722A" w14:paraId="4C18E56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 Light" w:hAnsi="Calibri Light" w:eastAsia="Times New Roman" w:cs="Calibri Light"/>
                <w:b/>
                <w:bCs/>
                <w:color w:val="1F3864"/>
                <w:sz w:val="24"/>
                <w:szCs w:val="24"/>
                <w:lang w:val="cy-GB" w:eastAsia="en-GB"/>
              </w:rPr>
              <w:t>DECHRAU ADDYSGU </w:t>
            </w:r>
          </w:p>
        </w:tc>
        <w:tc>
          <w:tcPr>
            <w:tcW w:w="5185" w:type="dxa"/>
            <w:tcBorders>
              <w:bottom w:val="single" w:color="auto" w:sz="2" w:space="0"/>
            </w:tcBorders>
            <w:shd w:val="clear" w:color="auto" w:fill="F2F2F2" w:themeFill="background1" w:themeFillShade="F2"/>
            <w:vAlign w:val="center"/>
            <w:hideMark/>
          </w:tcPr>
          <w:p w:rsidRPr="00957696" w:rsidR="000A722A" w:rsidP="00B628D7" w:rsidRDefault="000A722A" w14:paraId="7226119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 Light" w:hAnsi="Calibri Light" w:eastAsia="Times New Roman" w:cs="Calibri Light"/>
                <w:b/>
                <w:bCs/>
                <w:color w:val="1F3864"/>
                <w:sz w:val="24"/>
                <w:szCs w:val="24"/>
                <w:lang w:val="cy-GB" w:eastAsia="en-GB"/>
              </w:rPr>
              <w:t>DATBLYGU HUNANIAETH ATHRO</w:t>
            </w:r>
            <w:r w:rsidRPr="00957696">
              <w:rPr>
                <w:rFonts w:ascii="Calibri Light" w:hAnsi="Calibri Light" w:eastAsia="Times New Roman" w:cs="Calibri Light"/>
                <w:color w:val="1F3864"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5185" w:type="dxa"/>
            <w:tcBorders>
              <w:bottom w:val="single" w:color="auto" w:sz="2" w:space="0"/>
            </w:tcBorders>
            <w:shd w:val="clear" w:color="auto" w:fill="F2F2F2" w:themeFill="background1" w:themeFillShade="F2"/>
            <w:vAlign w:val="center"/>
            <w:hideMark/>
          </w:tcPr>
          <w:p w:rsidRPr="00957696" w:rsidR="000A722A" w:rsidP="00B628D7" w:rsidRDefault="000A722A" w14:paraId="397E826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 Light" w:hAnsi="Calibri Light" w:eastAsia="Times New Roman" w:cs="Calibri Light"/>
                <w:b/>
                <w:bCs/>
                <w:color w:val="1F3864"/>
                <w:sz w:val="24"/>
                <w:szCs w:val="24"/>
                <w:lang w:val="cy-GB" w:eastAsia="en-GB"/>
              </w:rPr>
              <w:t>DOD YN ANNIBYNNOL</w:t>
            </w:r>
            <w:r w:rsidRPr="00957696">
              <w:rPr>
                <w:rFonts w:ascii="Calibri Light" w:hAnsi="Calibri Light" w:eastAsia="Times New Roman" w:cs="Calibri Light"/>
                <w:color w:val="1F3864"/>
                <w:sz w:val="24"/>
                <w:szCs w:val="24"/>
                <w:lang w:val="cy-GB" w:eastAsia="en-GB"/>
              </w:rPr>
              <w:t> </w:t>
            </w:r>
          </w:p>
        </w:tc>
      </w:tr>
      <w:tr w:rsidRPr="00957696" w:rsidR="000A722A" w:rsidTr="00B628D7" w14:paraId="1E197F6F" w14:textId="77777777">
        <w:trPr>
          <w:trHeight w:val="570"/>
        </w:trPr>
        <w:tc>
          <w:tcPr>
            <w:tcW w:w="5170" w:type="dxa"/>
            <w:tcBorders>
              <w:bottom w:val="single" w:color="auto" w:sz="2" w:space="0"/>
              <w:right w:val="nil"/>
            </w:tcBorders>
            <w:shd w:val="clear" w:color="auto" w:fill="66CCFF"/>
            <w:vAlign w:val="center"/>
            <w:hideMark/>
          </w:tcPr>
          <w:p w:rsidRPr="00957696" w:rsidR="000A722A" w:rsidP="00B628D7" w:rsidRDefault="000A722A" w14:paraId="3B00C838" w14:textId="77777777">
            <w:pPr>
              <w:spacing w:after="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b/>
                <w:bCs/>
                <w:lang w:val="cy-GB" w:eastAsia="en-GB"/>
              </w:rPr>
              <w:t>Cydweithredu</w:t>
            </w:r>
            <w:r w:rsidRPr="00957696">
              <w:rPr>
                <w:rFonts w:ascii="Calibri" w:hAnsi="Calibri" w:eastAsia="Times New Roman" w:cs="Calibri"/>
                <w:lang w:val="cy-GB" w:eastAsia="en-GB"/>
              </w:rPr>
              <w:t> </w:t>
            </w:r>
          </w:p>
        </w:tc>
        <w:tc>
          <w:tcPr>
            <w:tcW w:w="5185" w:type="dxa"/>
            <w:tcBorders>
              <w:left w:val="nil"/>
              <w:bottom w:val="single" w:color="auto" w:sz="2" w:space="0"/>
              <w:right w:val="nil"/>
            </w:tcBorders>
            <w:shd w:val="clear" w:color="auto" w:fill="66CCFF"/>
            <w:hideMark/>
          </w:tcPr>
          <w:p w:rsidRPr="00957696" w:rsidR="000A722A" w:rsidP="00B628D7" w:rsidRDefault="000A722A" w14:paraId="280DE5BC" w14:textId="77777777">
            <w:pPr>
              <w:spacing w:after="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lang w:val="cy-GB" w:eastAsia="en-GB"/>
              </w:rPr>
              <w:t> </w:t>
            </w:r>
          </w:p>
        </w:tc>
        <w:tc>
          <w:tcPr>
            <w:tcW w:w="5185" w:type="dxa"/>
            <w:tcBorders>
              <w:left w:val="nil"/>
              <w:bottom w:val="single" w:color="auto" w:sz="2" w:space="0"/>
            </w:tcBorders>
            <w:shd w:val="clear" w:color="auto" w:fill="66CCFF"/>
            <w:hideMark/>
          </w:tcPr>
          <w:p w:rsidRPr="00957696" w:rsidR="000A722A" w:rsidP="00B628D7" w:rsidRDefault="000A722A" w14:paraId="38332B86" w14:textId="77777777">
            <w:pPr>
              <w:spacing w:after="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lang w:val="cy-GB" w:eastAsia="en-GB"/>
              </w:rPr>
              <w:t> </w:t>
            </w:r>
          </w:p>
        </w:tc>
      </w:tr>
      <w:tr w:rsidRPr="00957696" w:rsidR="000A722A" w:rsidTr="00B628D7" w14:paraId="082331EA" w14:textId="77777777">
        <w:trPr>
          <w:trHeight w:val="702"/>
        </w:trPr>
        <w:tc>
          <w:tcPr>
            <w:tcW w:w="5170" w:type="dxa"/>
            <w:tcBorders>
              <w:top w:val="single" w:color="auto" w:sz="2" w:space="0"/>
            </w:tcBorders>
            <w:shd w:val="clear" w:color="auto" w:fill="F3FAFF"/>
            <w:hideMark/>
          </w:tcPr>
          <w:p w:rsidRPr="00957696" w:rsidR="000A722A" w:rsidP="00B628D7" w:rsidRDefault="000A722A" w14:paraId="533A914D" w14:textId="77777777">
            <w:pPr>
              <w:spacing w:before="60"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Peidio â chanolbwyntio ar ddysgu’r myfyrwyr wrth drafod ac asesu eu hymarfer eu hunain gydag eraill </w:t>
            </w:r>
          </w:p>
        </w:tc>
        <w:tc>
          <w:tcPr>
            <w:tcW w:w="5185" w:type="dxa"/>
            <w:tcBorders>
              <w:top w:val="single" w:color="auto" w:sz="2" w:space="0"/>
            </w:tcBorders>
            <w:shd w:val="clear" w:color="auto" w:fill="F3FAFF"/>
            <w:hideMark/>
          </w:tcPr>
          <w:p w:rsidRPr="00957696" w:rsidR="000A722A" w:rsidP="00B628D7" w:rsidRDefault="000A722A" w14:paraId="08E517DC" w14:textId="77777777">
            <w:pPr>
              <w:spacing w:before="60"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Defnyddio cynnydd dysgwyr fel rhan o'r drafodaeth am ymarfer </w:t>
            </w:r>
          </w:p>
        </w:tc>
        <w:tc>
          <w:tcPr>
            <w:tcW w:w="5185" w:type="dxa"/>
            <w:tcBorders>
              <w:top w:val="single" w:color="auto" w:sz="2" w:space="0"/>
            </w:tcBorders>
            <w:shd w:val="clear" w:color="auto" w:fill="F3FAFF"/>
            <w:hideMark/>
          </w:tcPr>
          <w:p w:rsidRPr="00957696" w:rsidR="000A722A" w:rsidP="00B628D7" w:rsidRDefault="000A722A" w14:paraId="57D10114" w14:textId="77777777">
            <w:pPr>
              <w:spacing w:before="60"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Ymgysylltu â gweithwyr proffesiynol eraill mewn beirniadaeth drylwyr o ddysgu’r myfyrwyr. </w:t>
            </w:r>
          </w:p>
        </w:tc>
      </w:tr>
      <w:tr w:rsidRPr="00957696" w:rsidR="000A722A" w:rsidTr="00B628D7" w14:paraId="55893B13" w14:textId="77777777">
        <w:trPr>
          <w:trHeight w:val="483"/>
        </w:trPr>
        <w:tc>
          <w:tcPr>
            <w:tcW w:w="5170" w:type="dxa"/>
            <w:shd w:val="clear" w:color="auto" w:fill="F3FAFF"/>
            <w:hideMark/>
          </w:tcPr>
          <w:p w:rsidRPr="00957696" w:rsidR="000A722A" w:rsidP="00B628D7" w:rsidRDefault="000A722A" w14:paraId="493E82B9" w14:textId="77777777">
            <w:pPr>
              <w:spacing w:before="60"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Gweld adborth fel bygythiad ac yn methu addasu </w:t>
            </w:r>
          </w:p>
        </w:tc>
        <w:tc>
          <w:tcPr>
            <w:tcW w:w="5185" w:type="dxa"/>
            <w:shd w:val="clear" w:color="auto" w:fill="F3FAFF"/>
            <w:hideMark/>
          </w:tcPr>
          <w:p w:rsidRPr="00957696" w:rsidR="000A722A" w:rsidP="00B628D7" w:rsidRDefault="000A722A" w14:paraId="7E29CD31" w14:textId="77777777">
            <w:pPr>
              <w:spacing w:before="60"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Gweithredu ar yr adborth a roddir ac adfyfyrio ar yr effaith </w:t>
            </w:r>
          </w:p>
        </w:tc>
        <w:tc>
          <w:tcPr>
            <w:tcW w:w="5185" w:type="dxa"/>
            <w:shd w:val="clear" w:color="auto" w:fill="F3FAFF"/>
            <w:hideMark/>
          </w:tcPr>
          <w:p w:rsidRPr="00957696" w:rsidR="000A722A" w:rsidP="00B628D7" w:rsidRDefault="000A722A" w14:paraId="24B1D6C6" w14:textId="77777777">
            <w:pPr>
              <w:spacing w:before="60"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Yn gallu datblygu dysgu pan gaiff adborth beirniadol. </w:t>
            </w:r>
          </w:p>
        </w:tc>
      </w:tr>
      <w:tr w:rsidRPr="00957696" w:rsidR="000A722A" w:rsidTr="00B628D7" w14:paraId="01E74EBB" w14:textId="77777777">
        <w:trPr>
          <w:trHeight w:val="954"/>
        </w:trPr>
        <w:tc>
          <w:tcPr>
            <w:tcW w:w="5170" w:type="dxa"/>
            <w:tcBorders>
              <w:bottom w:val="single" w:color="auto" w:sz="2" w:space="0"/>
            </w:tcBorders>
            <w:shd w:val="clear" w:color="auto" w:fill="F3FAFF"/>
            <w:hideMark/>
          </w:tcPr>
          <w:p w:rsidRPr="00957696" w:rsidR="000A722A" w:rsidP="00B628D7" w:rsidRDefault="000A722A" w14:paraId="0CAC3D3E" w14:textId="77777777">
            <w:pPr>
              <w:spacing w:before="60"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Derbyn adborth yn oddefol ond gall weithredu ar gyngor uniongyrchol </w:t>
            </w:r>
          </w:p>
        </w:tc>
        <w:tc>
          <w:tcPr>
            <w:tcW w:w="5185" w:type="dxa"/>
            <w:tcBorders>
              <w:bottom w:val="single" w:color="auto" w:sz="2" w:space="0"/>
            </w:tcBorders>
            <w:shd w:val="clear" w:color="auto" w:fill="F3FAFF"/>
            <w:hideMark/>
          </w:tcPr>
          <w:p w:rsidRPr="00957696" w:rsidR="000A722A" w:rsidP="00B628D7" w:rsidRDefault="000A722A" w14:paraId="46B6383C" w14:textId="77777777">
            <w:pPr>
              <w:spacing w:before="60"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Defnyddio adborth yn effeithiol </w:t>
            </w:r>
          </w:p>
        </w:tc>
        <w:tc>
          <w:tcPr>
            <w:tcW w:w="5185" w:type="dxa"/>
            <w:tcBorders>
              <w:bottom w:val="single" w:color="auto" w:sz="2" w:space="0"/>
            </w:tcBorders>
            <w:shd w:val="clear" w:color="auto" w:fill="F3FAFF"/>
            <w:hideMark/>
          </w:tcPr>
          <w:p w:rsidRPr="00957696" w:rsidR="000A722A" w:rsidP="00B628D7" w:rsidRDefault="000A722A" w14:paraId="57981EED" w14:textId="77777777">
            <w:pPr>
              <w:spacing w:before="60"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Yn gofyn am adborth a nodi ffyrdd o wneud cynnydd. </w:t>
            </w:r>
          </w:p>
        </w:tc>
      </w:tr>
      <w:tr w:rsidRPr="00957696" w:rsidR="000A722A" w:rsidTr="00B628D7" w14:paraId="6E63F324" w14:textId="77777777">
        <w:trPr>
          <w:trHeight w:val="538"/>
        </w:trPr>
        <w:tc>
          <w:tcPr>
            <w:tcW w:w="5170" w:type="dxa"/>
            <w:tcBorders>
              <w:bottom w:val="single" w:color="auto" w:sz="2" w:space="0"/>
              <w:right w:val="nil"/>
            </w:tcBorders>
            <w:shd w:val="clear" w:color="auto" w:fill="7030A0"/>
            <w:vAlign w:val="center"/>
            <w:hideMark/>
          </w:tcPr>
          <w:p w:rsidRPr="00957696" w:rsidR="000A722A" w:rsidP="00B628D7" w:rsidRDefault="000A722A" w14:paraId="21C40D3D" w14:textId="77777777">
            <w:pPr>
              <w:spacing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b/>
                <w:bCs/>
                <w:color w:val="FFFFFF"/>
                <w:lang w:val="cy-GB" w:eastAsia="en-GB"/>
              </w:rPr>
              <w:t>Arloesi</w:t>
            </w:r>
            <w:r w:rsidRPr="00957696">
              <w:rPr>
                <w:rFonts w:ascii="Calibri" w:hAnsi="Calibri" w:eastAsia="Times New Roman" w:cs="Calibri"/>
                <w:color w:val="FFFFFF"/>
                <w:lang w:val="cy-GB" w:eastAsia="en-GB"/>
              </w:rPr>
              <w:t> </w:t>
            </w:r>
          </w:p>
        </w:tc>
        <w:tc>
          <w:tcPr>
            <w:tcW w:w="5185" w:type="dxa"/>
            <w:tcBorders>
              <w:left w:val="nil"/>
              <w:bottom w:val="single" w:color="auto" w:sz="2" w:space="0"/>
              <w:right w:val="nil"/>
            </w:tcBorders>
            <w:shd w:val="clear" w:color="auto" w:fill="7030A0"/>
            <w:hideMark/>
          </w:tcPr>
          <w:p w:rsidRPr="00957696" w:rsidR="000A722A" w:rsidP="00B628D7" w:rsidRDefault="000A722A" w14:paraId="793CA491" w14:textId="77777777">
            <w:pPr>
              <w:spacing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5185" w:type="dxa"/>
            <w:tcBorders>
              <w:left w:val="nil"/>
              <w:bottom w:val="single" w:color="auto" w:sz="2" w:space="0"/>
            </w:tcBorders>
            <w:shd w:val="clear" w:color="auto" w:fill="7030A0"/>
            <w:hideMark/>
          </w:tcPr>
          <w:p w:rsidRPr="00957696" w:rsidR="000A722A" w:rsidP="00B628D7" w:rsidRDefault="000A722A" w14:paraId="2682437E" w14:textId="77777777">
            <w:pPr>
              <w:spacing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 </w:t>
            </w:r>
          </w:p>
        </w:tc>
      </w:tr>
      <w:tr w:rsidRPr="00957696" w:rsidR="000A722A" w:rsidTr="00B628D7" w14:paraId="5A5028D3" w14:textId="77777777">
        <w:trPr>
          <w:trHeight w:val="483"/>
        </w:trPr>
        <w:tc>
          <w:tcPr>
            <w:tcW w:w="5170" w:type="dxa"/>
            <w:tcBorders>
              <w:top w:val="single" w:color="auto" w:sz="2" w:space="0"/>
            </w:tcBorders>
            <w:shd w:val="clear" w:color="auto" w:fill="F3FAFF"/>
            <w:hideMark/>
          </w:tcPr>
          <w:p w:rsidRPr="00957696" w:rsidR="000A722A" w:rsidP="00B628D7" w:rsidRDefault="000A722A" w14:paraId="0B739907" w14:textId="77777777">
            <w:pPr>
              <w:spacing w:before="60"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Derbyn deilliannau dysgwyr heb archwilio eu harwyddocâd </w:t>
            </w:r>
          </w:p>
        </w:tc>
        <w:tc>
          <w:tcPr>
            <w:tcW w:w="5185" w:type="dxa"/>
            <w:tcBorders>
              <w:top w:val="single" w:color="auto" w:sz="2" w:space="0"/>
            </w:tcBorders>
            <w:shd w:val="clear" w:color="auto" w:fill="F3FAFF"/>
            <w:hideMark/>
          </w:tcPr>
          <w:p w:rsidRPr="00957696" w:rsidR="000A722A" w:rsidP="00B628D7" w:rsidRDefault="000A722A" w14:paraId="6CC25936" w14:textId="77777777">
            <w:pPr>
              <w:spacing w:before="60"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Adfyfyrio ar y deilliannau a chysylltu â theori </w:t>
            </w:r>
          </w:p>
        </w:tc>
        <w:tc>
          <w:tcPr>
            <w:tcW w:w="5185" w:type="dxa"/>
            <w:tcBorders>
              <w:top w:val="single" w:color="auto" w:sz="2" w:space="0"/>
            </w:tcBorders>
            <w:shd w:val="clear" w:color="auto" w:fill="F3FAFF"/>
            <w:hideMark/>
          </w:tcPr>
          <w:p w:rsidRPr="00957696" w:rsidR="000A722A" w:rsidP="00B628D7" w:rsidRDefault="000A722A" w14:paraId="76E56B3E" w14:textId="77777777">
            <w:pPr>
              <w:spacing w:before="60"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Deall arwyddocâd deilliannau o ran theori; mae deilliannau dysgwyr a theori yn llywio'r camau nesaf.. </w:t>
            </w:r>
          </w:p>
        </w:tc>
      </w:tr>
      <w:tr w:rsidRPr="00957696" w:rsidR="000A722A" w:rsidTr="00B628D7" w14:paraId="54926D53" w14:textId="77777777">
        <w:trPr>
          <w:trHeight w:val="483"/>
        </w:trPr>
        <w:tc>
          <w:tcPr>
            <w:tcW w:w="5170" w:type="dxa"/>
            <w:shd w:val="clear" w:color="auto" w:fill="F3FAFF"/>
            <w:hideMark/>
          </w:tcPr>
          <w:p w:rsidRPr="00957696" w:rsidR="000A722A" w:rsidP="00B628D7" w:rsidRDefault="000A722A" w14:paraId="503B17DE" w14:textId="77777777">
            <w:pPr>
              <w:spacing w:before="60"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Dibynnu ar eraill i nodi eu camau nesaf </w:t>
            </w:r>
          </w:p>
        </w:tc>
        <w:tc>
          <w:tcPr>
            <w:tcW w:w="5185" w:type="dxa"/>
            <w:shd w:val="clear" w:color="auto" w:fill="F3FAFF"/>
            <w:hideMark/>
          </w:tcPr>
          <w:p w:rsidRPr="00957696" w:rsidR="000A722A" w:rsidP="00B628D7" w:rsidRDefault="000A722A" w14:paraId="060F8B19" w14:textId="77777777">
            <w:pPr>
              <w:spacing w:before="60"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Dechrau nodi eu hanghenion eu hunain gydag arweiniad eraill </w:t>
            </w:r>
          </w:p>
        </w:tc>
        <w:tc>
          <w:tcPr>
            <w:tcW w:w="5185" w:type="dxa"/>
            <w:shd w:val="clear" w:color="auto" w:fill="F3FAFF"/>
            <w:hideMark/>
          </w:tcPr>
          <w:p w:rsidRPr="00957696" w:rsidR="000A722A" w:rsidP="00B628D7" w:rsidRDefault="000A722A" w14:paraId="1D5803B1" w14:textId="77777777">
            <w:pPr>
              <w:spacing w:before="60"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Yn gallu nodi eu hanghenion datblygu eu hunain yn seiliedig ar ddeilliannau dysgwyr. </w:t>
            </w:r>
          </w:p>
        </w:tc>
      </w:tr>
      <w:tr w:rsidRPr="00957696" w:rsidR="000A722A" w:rsidTr="00B628D7" w14:paraId="0C08D9C1" w14:textId="77777777">
        <w:trPr>
          <w:trHeight w:val="483"/>
        </w:trPr>
        <w:tc>
          <w:tcPr>
            <w:tcW w:w="5170" w:type="dxa"/>
            <w:shd w:val="clear" w:color="auto" w:fill="F3FAFF"/>
            <w:hideMark/>
          </w:tcPr>
          <w:p w:rsidRPr="00957696" w:rsidR="000A722A" w:rsidP="00B628D7" w:rsidRDefault="000A722A" w14:paraId="1078E2B2" w14:textId="77777777">
            <w:pPr>
              <w:spacing w:before="60"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Ddim yn ddigon ymwybodol o ddamcaniaethau newydd; maent yn tueddu i ddysgu fel y cawsant eu dysgu ac yn amharod i addasu. </w:t>
            </w:r>
          </w:p>
        </w:tc>
        <w:tc>
          <w:tcPr>
            <w:tcW w:w="5185" w:type="dxa"/>
            <w:shd w:val="clear" w:color="auto" w:fill="F3FAFF"/>
            <w:hideMark/>
          </w:tcPr>
          <w:p w:rsidRPr="00957696" w:rsidR="000A722A" w:rsidP="00B628D7" w:rsidRDefault="000A722A" w14:paraId="089D7C77" w14:textId="77777777">
            <w:pPr>
              <w:spacing w:before="60"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Defnyddio theori wrth gynllunio </w:t>
            </w:r>
          </w:p>
        </w:tc>
        <w:tc>
          <w:tcPr>
            <w:tcW w:w="5185" w:type="dxa"/>
            <w:shd w:val="clear" w:color="auto" w:fill="F3FAFF"/>
            <w:hideMark/>
          </w:tcPr>
          <w:p w:rsidRPr="00957696" w:rsidR="000A722A" w:rsidP="00B628D7" w:rsidRDefault="000A722A" w14:paraId="1CBCA4BE" w14:textId="77777777">
            <w:pPr>
              <w:spacing w:before="60"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Yn ymwybodol o ddamcaniaethau newydd a allai wrth-ddweud credoau presennol; gallant fabwysiadu'r damcaniaethau newydd hyn wrth ymarfer. </w:t>
            </w:r>
          </w:p>
        </w:tc>
      </w:tr>
      <w:tr w:rsidRPr="00957696" w:rsidR="000A722A" w:rsidTr="00B628D7" w14:paraId="02A87A8E" w14:textId="77777777">
        <w:trPr>
          <w:trHeight w:val="483"/>
        </w:trPr>
        <w:tc>
          <w:tcPr>
            <w:tcW w:w="5170" w:type="dxa"/>
            <w:shd w:val="clear" w:color="auto" w:fill="F3FAFF"/>
            <w:hideMark/>
          </w:tcPr>
          <w:p w:rsidRPr="00957696" w:rsidR="000A722A" w:rsidP="00B628D7" w:rsidRDefault="000A722A" w14:paraId="4A967497" w14:textId="77777777">
            <w:pPr>
              <w:spacing w:before="60"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Peidio â chasglu tystiolaeth o ddysgu yn systematig. </w:t>
            </w:r>
          </w:p>
        </w:tc>
        <w:tc>
          <w:tcPr>
            <w:tcW w:w="5185" w:type="dxa"/>
            <w:shd w:val="clear" w:color="auto" w:fill="F3FAFF"/>
            <w:hideMark/>
          </w:tcPr>
          <w:p w:rsidRPr="00957696" w:rsidR="000A722A" w:rsidP="00B628D7" w:rsidRDefault="000A722A" w14:paraId="09039688" w14:textId="77777777">
            <w:pPr>
              <w:spacing w:before="60"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Casglu tystiolaeth fel yr awgrymwyd gan eraill </w:t>
            </w:r>
          </w:p>
        </w:tc>
        <w:tc>
          <w:tcPr>
            <w:tcW w:w="5185" w:type="dxa"/>
            <w:shd w:val="clear" w:color="auto" w:fill="F3FAFF"/>
            <w:hideMark/>
          </w:tcPr>
          <w:p w:rsidRPr="00957696" w:rsidR="000A722A" w:rsidP="00B628D7" w:rsidRDefault="000A722A" w14:paraId="69B2926E" w14:textId="77777777">
            <w:pPr>
              <w:spacing w:before="60"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Casglu tystiolaeth o ddysgu i gefnogi datblygiad eu hymarfer eu hunain. </w:t>
            </w:r>
          </w:p>
        </w:tc>
      </w:tr>
      <w:tr w:rsidRPr="00957696" w:rsidR="000A722A" w:rsidTr="00B628D7" w14:paraId="6434CF16" w14:textId="77777777">
        <w:trPr>
          <w:trHeight w:val="483"/>
        </w:trPr>
        <w:tc>
          <w:tcPr>
            <w:tcW w:w="5170" w:type="dxa"/>
            <w:shd w:val="clear" w:color="auto" w:fill="F3FAFF"/>
            <w:hideMark/>
          </w:tcPr>
          <w:p w:rsidRPr="00957696" w:rsidR="000A722A" w:rsidP="00B628D7" w:rsidRDefault="000A722A" w14:paraId="14723EFA" w14:textId="77777777">
            <w:pPr>
              <w:spacing w:before="60"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Yn amharod i roi cynnig ar syniadau newydd; cyndyn o gymryd risgiau. </w:t>
            </w:r>
          </w:p>
        </w:tc>
        <w:tc>
          <w:tcPr>
            <w:tcW w:w="5185" w:type="dxa"/>
            <w:shd w:val="clear" w:color="auto" w:fill="F3FAFF"/>
            <w:hideMark/>
          </w:tcPr>
          <w:p w:rsidRPr="00957696" w:rsidR="000A722A" w:rsidP="00B628D7" w:rsidRDefault="000A722A" w14:paraId="7DE6C8CC" w14:textId="77777777">
            <w:pPr>
              <w:spacing w:before="60"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Yn barod i arbrofi gyda syniadau a risgiau newydd </w:t>
            </w:r>
          </w:p>
        </w:tc>
        <w:tc>
          <w:tcPr>
            <w:tcW w:w="5185" w:type="dxa"/>
            <w:shd w:val="clear" w:color="auto" w:fill="F3FAFF"/>
            <w:hideMark/>
          </w:tcPr>
          <w:p w:rsidRPr="00957696" w:rsidR="000A722A" w:rsidP="00B628D7" w:rsidRDefault="000A722A" w14:paraId="19B231FF" w14:textId="77777777">
            <w:pPr>
              <w:spacing w:before="60"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Cymryd risg wrth dreialu newidiadau a gwneud synnwyr o ddamcaniaethau newydd </w:t>
            </w:r>
          </w:p>
        </w:tc>
      </w:tr>
      <w:tr w:rsidRPr="00957696" w:rsidR="000A722A" w:rsidTr="00B628D7" w14:paraId="1837AE74" w14:textId="77777777">
        <w:trPr>
          <w:trHeight w:val="483"/>
        </w:trPr>
        <w:tc>
          <w:tcPr>
            <w:tcW w:w="5170" w:type="dxa"/>
            <w:shd w:val="clear" w:color="auto" w:fill="F3FAFF"/>
            <w:hideMark/>
          </w:tcPr>
          <w:p w:rsidRPr="00957696" w:rsidR="000A722A" w:rsidP="00B628D7" w:rsidRDefault="000A722A" w14:paraId="58F97BD2" w14:textId="77777777">
            <w:pPr>
              <w:spacing w:before="60"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Cyflwyno un dull i bob dysgwr </w:t>
            </w:r>
          </w:p>
        </w:tc>
        <w:tc>
          <w:tcPr>
            <w:tcW w:w="5185" w:type="dxa"/>
            <w:shd w:val="clear" w:color="auto" w:fill="F3FAFF"/>
            <w:hideMark/>
          </w:tcPr>
          <w:p w:rsidRPr="00957696" w:rsidR="000A722A" w:rsidP="00B628D7" w:rsidRDefault="000A722A" w14:paraId="761018A7" w14:textId="77777777">
            <w:pPr>
              <w:spacing w:before="60"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Datblygu amrywiaeth o strategaethau ac addysgeg </w:t>
            </w:r>
          </w:p>
        </w:tc>
        <w:tc>
          <w:tcPr>
            <w:tcW w:w="5185" w:type="dxa"/>
            <w:shd w:val="clear" w:color="auto" w:fill="F3FAFF"/>
            <w:hideMark/>
          </w:tcPr>
          <w:p w:rsidRPr="00957696" w:rsidR="000A722A" w:rsidP="00B628D7" w:rsidRDefault="000A722A" w14:paraId="628EB80D" w14:textId="77777777">
            <w:pPr>
              <w:spacing w:before="60"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Mabwysiadu nifer o strategaethau </w:t>
            </w:r>
          </w:p>
        </w:tc>
      </w:tr>
      <w:tr w:rsidRPr="00957696" w:rsidR="000A722A" w:rsidTr="00B628D7" w14:paraId="0DE6A4F9" w14:textId="77777777">
        <w:trPr>
          <w:trHeight w:val="483"/>
        </w:trPr>
        <w:tc>
          <w:tcPr>
            <w:tcW w:w="5170" w:type="dxa"/>
            <w:shd w:val="clear" w:color="auto" w:fill="F3FAFF"/>
            <w:hideMark/>
          </w:tcPr>
          <w:p w:rsidRPr="00957696" w:rsidR="000A722A" w:rsidP="00B628D7" w:rsidRDefault="000A722A" w14:paraId="2B2C68EA" w14:textId="77777777">
            <w:pPr>
              <w:spacing w:before="60"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Yn fodlon â'u perfformiad cyfredol; mae eu hawydd i reoli ymddygiad yn cyfyngu ar brofiadau dysgwyr </w:t>
            </w:r>
          </w:p>
        </w:tc>
        <w:tc>
          <w:tcPr>
            <w:tcW w:w="5185" w:type="dxa"/>
            <w:shd w:val="clear" w:color="auto" w:fill="F3FAFF"/>
            <w:hideMark/>
          </w:tcPr>
          <w:p w:rsidRPr="00957696" w:rsidR="000A722A" w:rsidP="008A5F29" w:rsidRDefault="000A722A" w14:paraId="61C1AB81" w14:textId="77777777">
            <w:pPr>
              <w:spacing w:before="60" w:after="40" w:line="240" w:lineRule="auto"/>
              <w:ind w:left="130" w:right="29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Yn benderfynol o ddatblygu ymarfer effeithiol y tu hwnt i reoli ymddygiad </w:t>
            </w:r>
          </w:p>
        </w:tc>
        <w:tc>
          <w:tcPr>
            <w:tcW w:w="5185" w:type="dxa"/>
            <w:shd w:val="clear" w:color="auto" w:fill="F3FAFF"/>
            <w:hideMark/>
          </w:tcPr>
          <w:p w:rsidRPr="00957696" w:rsidR="000A722A" w:rsidP="00B628D7" w:rsidRDefault="000A722A" w14:paraId="5DDD4D2D" w14:textId="77777777">
            <w:pPr>
              <w:spacing w:before="60" w:after="4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Yn dyheu am ddysgu dyfnach a pherfformiad uwch; bod ag awydd cyson i wella profiad dysgwyr. </w:t>
            </w:r>
          </w:p>
        </w:tc>
      </w:tr>
    </w:tbl>
    <w:p w:rsidRPr="00957696" w:rsidR="000A722A" w:rsidP="000A722A" w:rsidRDefault="000A722A" w14:paraId="64538DF7" w14:textId="77777777">
      <w:pPr>
        <w:spacing w:after="0" w:line="240" w:lineRule="auto"/>
        <w:textAlignment w:val="baseline"/>
        <w:rPr>
          <w:rFonts w:ascii="Calibri" w:hAnsi="Calibri" w:eastAsia="Times New Roman" w:cs="Calibri"/>
          <w:lang w:val="cy-GB" w:eastAsia="en-GB"/>
        </w:rPr>
      </w:pPr>
      <w:r w:rsidRPr="00957696">
        <w:rPr>
          <w:rFonts w:ascii="Segoe UI" w:hAnsi="Segoe UI" w:eastAsia="Times New Roman" w:cs="Segoe UI"/>
          <w:color w:val="666666"/>
          <w:sz w:val="18"/>
          <w:szCs w:val="18"/>
          <w:shd w:val="clear" w:color="auto" w:fill="FFFFFF"/>
          <w:lang w:val="cy-GB" w:eastAsia="en-GB"/>
        </w:rPr>
        <w:t> </w:t>
      </w:r>
      <w:r w:rsidRPr="00957696">
        <w:rPr>
          <w:rFonts w:ascii="Calibri" w:hAnsi="Calibri" w:eastAsia="Times New Roman" w:cs="Calibri"/>
          <w:lang w:val="cy-GB" w:eastAsia="en-GB"/>
        </w:rPr>
        <w:t> </w:t>
      </w:r>
    </w:p>
    <w:p w:rsidR="000A722A" w:rsidP="000A722A" w:rsidRDefault="000A722A" w14:paraId="747A2EB2" w14:textId="77777777">
      <w:pPr>
        <w:rPr>
          <w:rFonts w:ascii="Calibri" w:hAnsi="Calibri" w:eastAsia="Calibri" w:cs="Arial"/>
          <w:b/>
          <w:bCs/>
          <w:color w:val="1F3864"/>
          <w:sz w:val="28"/>
          <w:szCs w:val="28"/>
          <w:lang w:val="cy-GB"/>
        </w:rPr>
      </w:pPr>
      <w:r>
        <w:rPr>
          <w:rFonts w:ascii="Calibri" w:hAnsi="Calibri" w:eastAsia="Calibri" w:cs="Arial"/>
          <w:color w:val="1F3864"/>
          <w:lang w:val="cy-GB"/>
        </w:rPr>
        <w:br w:type="page"/>
      </w:r>
    </w:p>
    <w:p w:rsidRPr="00957696" w:rsidR="000A722A" w:rsidP="000A722A" w:rsidRDefault="000A722A" w14:paraId="0E5E4712" w14:textId="77777777">
      <w:pPr>
        <w:pStyle w:val="Heading1"/>
      </w:pPr>
      <w:r w:rsidRPr="00957696">
        <w:rPr>
          <w:rFonts w:ascii="Calibri" w:hAnsi="Calibri" w:eastAsia="Calibri" w:cs="Arial"/>
          <w:color w:val="1F3864"/>
        </w:rPr>
        <w:t>Cynnydd tuag at y safonau</w:t>
      </w:r>
    </w:p>
    <w:tbl>
      <w:tblPr>
        <w:tblW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rweinyddiaeth a Dysgu Proffesiynol"/>
      </w:tblPr>
      <w:tblGrid>
        <w:gridCol w:w="5115"/>
        <w:gridCol w:w="5130"/>
        <w:gridCol w:w="5130"/>
      </w:tblGrid>
      <w:tr w:rsidRPr="00957696" w:rsidR="000A722A" w:rsidTr="00B628D7" w14:paraId="54D23A0B" w14:textId="77777777">
        <w:trPr>
          <w:trHeight w:val="636"/>
        </w:trPr>
        <w:tc>
          <w:tcPr>
            <w:tcW w:w="5115" w:type="dxa"/>
            <w:tcBorders>
              <w:bottom w:val="single" w:color="auto" w:sz="2" w:space="0"/>
            </w:tcBorders>
            <w:shd w:val="clear" w:color="auto" w:fill="F2F2F2" w:themeFill="background1" w:themeFillShade="F2"/>
            <w:vAlign w:val="center"/>
            <w:hideMark/>
          </w:tcPr>
          <w:p w:rsidRPr="008E5827" w:rsidR="000A722A" w:rsidP="00B628D7" w:rsidRDefault="000A722A" w14:paraId="51D9404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1F3864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 Light" w:hAnsi="Calibri Light" w:eastAsia="Times New Roman" w:cs="Calibri Light"/>
                <w:b/>
                <w:bCs/>
                <w:color w:val="1F3864"/>
                <w:sz w:val="24"/>
                <w:szCs w:val="24"/>
                <w:lang w:val="cy-GB" w:eastAsia="en-GB"/>
              </w:rPr>
              <w:t>DECHRAU ADDYSGU </w:t>
            </w:r>
          </w:p>
        </w:tc>
        <w:tc>
          <w:tcPr>
            <w:tcW w:w="5130" w:type="dxa"/>
            <w:tcBorders>
              <w:bottom w:val="single" w:color="auto" w:sz="2" w:space="0"/>
            </w:tcBorders>
            <w:shd w:val="clear" w:color="auto" w:fill="F2F2F2" w:themeFill="background1" w:themeFillShade="F2"/>
            <w:vAlign w:val="center"/>
            <w:hideMark/>
          </w:tcPr>
          <w:p w:rsidRPr="00957696" w:rsidR="000A722A" w:rsidP="00B628D7" w:rsidRDefault="000A722A" w14:paraId="16849DB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 Light" w:hAnsi="Calibri Light" w:eastAsia="Times New Roman" w:cs="Calibri Light"/>
                <w:b/>
                <w:bCs/>
                <w:color w:val="1F3864"/>
                <w:sz w:val="24"/>
                <w:szCs w:val="24"/>
                <w:lang w:val="cy-GB" w:eastAsia="en-GB"/>
              </w:rPr>
              <w:t>DATBLYGU HUNANIAETH ATHRO</w:t>
            </w:r>
            <w:r w:rsidRPr="00957696">
              <w:rPr>
                <w:rFonts w:ascii="Calibri Light" w:hAnsi="Calibri Light" w:eastAsia="Times New Roman" w:cs="Calibri Light"/>
                <w:color w:val="1F3864"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5130" w:type="dxa"/>
            <w:tcBorders>
              <w:bottom w:val="single" w:color="auto" w:sz="2" w:space="0"/>
            </w:tcBorders>
            <w:shd w:val="clear" w:color="auto" w:fill="F2F2F2" w:themeFill="background1" w:themeFillShade="F2"/>
            <w:vAlign w:val="center"/>
            <w:hideMark/>
          </w:tcPr>
          <w:p w:rsidRPr="00957696" w:rsidR="000A722A" w:rsidP="00B628D7" w:rsidRDefault="000A722A" w14:paraId="78A45EB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 Light" w:hAnsi="Calibri Light" w:eastAsia="Times New Roman" w:cs="Calibri Light"/>
                <w:b/>
                <w:bCs/>
                <w:color w:val="1F3864"/>
                <w:sz w:val="24"/>
                <w:szCs w:val="24"/>
                <w:lang w:val="cy-GB" w:eastAsia="en-GB"/>
              </w:rPr>
              <w:t>DOD YN ANNIBYNNOL</w:t>
            </w:r>
            <w:r w:rsidRPr="00957696">
              <w:rPr>
                <w:rFonts w:ascii="Calibri Light" w:hAnsi="Calibri Light" w:eastAsia="Times New Roman" w:cs="Calibri Light"/>
                <w:color w:val="1F3864"/>
                <w:sz w:val="24"/>
                <w:szCs w:val="24"/>
                <w:lang w:val="cy-GB" w:eastAsia="en-GB"/>
              </w:rPr>
              <w:t> </w:t>
            </w:r>
          </w:p>
        </w:tc>
      </w:tr>
      <w:tr w:rsidRPr="00957696" w:rsidR="000A722A" w:rsidTr="00B628D7" w14:paraId="0D5F3B0D" w14:textId="77777777">
        <w:trPr>
          <w:trHeight w:val="378"/>
        </w:trPr>
        <w:tc>
          <w:tcPr>
            <w:tcW w:w="5115" w:type="dxa"/>
            <w:tcBorders>
              <w:bottom w:val="single" w:color="auto" w:sz="2" w:space="0"/>
              <w:right w:val="nil"/>
            </w:tcBorders>
            <w:shd w:val="clear" w:color="auto" w:fill="C00000"/>
            <w:vAlign w:val="center"/>
            <w:hideMark/>
          </w:tcPr>
          <w:p w:rsidRPr="00957696" w:rsidR="000A722A" w:rsidP="00B628D7" w:rsidRDefault="000A722A" w14:paraId="20098E3E" w14:textId="77777777">
            <w:pPr>
              <w:spacing w:after="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b/>
                <w:bCs/>
                <w:color w:val="FFFFFF"/>
                <w:lang w:val="cy-GB" w:eastAsia="en-GB"/>
              </w:rPr>
              <w:t>Arweinyddiaeth</w:t>
            </w:r>
            <w:r w:rsidRPr="00957696">
              <w:rPr>
                <w:rFonts w:ascii="Calibri" w:hAnsi="Calibri" w:eastAsia="Times New Roman" w:cs="Calibri"/>
                <w:color w:val="FFFFFF"/>
                <w:lang w:val="cy-GB" w:eastAsia="en-GB"/>
              </w:rPr>
              <w:t> </w:t>
            </w:r>
          </w:p>
        </w:tc>
        <w:tc>
          <w:tcPr>
            <w:tcW w:w="5130" w:type="dxa"/>
            <w:tcBorders>
              <w:left w:val="nil"/>
              <w:bottom w:val="single" w:color="auto" w:sz="2" w:space="0"/>
              <w:right w:val="nil"/>
            </w:tcBorders>
            <w:shd w:val="clear" w:color="auto" w:fill="C00000"/>
            <w:vAlign w:val="center"/>
            <w:hideMark/>
          </w:tcPr>
          <w:p w:rsidRPr="00957696" w:rsidR="000A722A" w:rsidP="00B628D7" w:rsidRDefault="000A722A" w14:paraId="29A296A0" w14:textId="77777777">
            <w:pPr>
              <w:spacing w:after="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5130" w:type="dxa"/>
            <w:tcBorders>
              <w:left w:val="nil"/>
              <w:bottom w:val="single" w:color="auto" w:sz="2" w:space="0"/>
            </w:tcBorders>
            <w:shd w:val="clear" w:color="auto" w:fill="C00000"/>
            <w:vAlign w:val="center"/>
            <w:hideMark/>
          </w:tcPr>
          <w:p w:rsidRPr="00957696" w:rsidR="000A722A" w:rsidP="00B628D7" w:rsidRDefault="000A722A" w14:paraId="5D793125" w14:textId="77777777">
            <w:pPr>
              <w:spacing w:after="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 </w:t>
            </w:r>
          </w:p>
        </w:tc>
      </w:tr>
      <w:tr w:rsidRPr="00957696" w:rsidR="000A722A" w:rsidTr="00B628D7" w14:paraId="0CC9C1BB" w14:textId="77777777">
        <w:trPr>
          <w:trHeight w:val="453"/>
        </w:trPr>
        <w:tc>
          <w:tcPr>
            <w:tcW w:w="5115" w:type="dxa"/>
            <w:tcBorders>
              <w:top w:val="single" w:color="auto" w:sz="2" w:space="0"/>
            </w:tcBorders>
            <w:shd w:val="clear" w:color="auto" w:fill="F3FAFF"/>
            <w:hideMark/>
          </w:tcPr>
          <w:p w:rsidRPr="00957696" w:rsidR="000A722A" w:rsidP="00B628D7" w:rsidRDefault="000A722A" w14:paraId="196916B3" w14:textId="77777777">
            <w:pPr>
              <w:spacing w:before="60" w:after="6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Dibynnu ar athrawon, tiwtoriaid a mentoriaid i roi arweiniad </w:t>
            </w:r>
          </w:p>
        </w:tc>
        <w:tc>
          <w:tcPr>
            <w:tcW w:w="5130" w:type="dxa"/>
            <w:tcBorders>
              <w:top w:val="single" w:color="auto" w:sz="2" w:space="0"/>
            </w:tcBorders>
            <w:shd w:val="clear" w:color="auto" w:fill="F3FAFF"/>
            <w:hideMark/>
          </w:tcPr>
          <w:p w:rsidRPr="00957696" w:rsidR="000A722A" w:rsidP="00B628D7" w:rsidRDefault="000A722A" w14:paraId="6F98949C" w14:textId="77777777">
            <w:pPr>
              <w:spacing w:before="60" w:after="6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Dangos rhywfaint o ymreolaeth yn eu datblygiad eu hunain </w:t>
            </w:r>
          </w:p>
        </w:tc>
        <w:tc>
          <w:tcPr>
            <w:tcW w:w="5130" w:type="dxa"/>
            <w:tcBorders>
              <w:top w:val="single" w:color="auto" w:sz="2" w:space="0"/>
            </w:tcBorders>
            <w:shd w:val="clear" w:color="auto" w:fill="F3FAFF"/>
            <w:hideMark/>
          </w:tcPr>
          <w:p w:rsidRPr="00957696" w:rsidR="000A722A" w:rsidP="00B628D7" w:rsidRDefault="000A722A" w14:paraId="4B8A1EBB" w14:textId="77777777">
            <w:pPr>
              <w:spacing w:before="60" w:after="6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 Cymryd cyfrifoldeb am eu datblygiad eu hunain; </w:t>
            </w:r>
          </w:p>
        </w:tc>
      </w:tr>
      <w:tr w:rsidRPr="00957696" w:rsidR="000A722A" w:rsidTr="00B628D7" w14:paraId="4E6763D3" w14:textId="77777777">
        <w:trPr>
          <w:trHeight w:val="641"/>
        </w:trPr>
        <w:tc>
          <w:tcPr>
            <w:tcW w:w="5115" w:type="dxa"/>
            <w:shd w:val="clear" w:color="auto" w:fill="F3FAFF"/>
            <w:hideMark/>
          </w:tcPr>
          <w:p w:rsidRPr="00957696" w:rsidR="000A722A" w:rsidP="00B628D7" w:rsidRDefault="000A722A" w14:paraId="3319D596" w14:textId="77777777">
            <w:pPr>
              <w:spacing w:before="60" w:after="6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Seilio eu dulliau ar eu rhagdybiaethau eu hunain neu gopïo arferion eraill yn anfeirniadol </w:t>
            </w:r>
          </w:p>
        </w:tc>
        <w:tc>
          <w:tcPr>
            <w:tcW w:w="5130" w:type="dxa"/>
            <w:shd w:val="clear" w:color="auto" w:fill="F3FAFF"/>
            <w:hideMark/>
          </w:tcPr>
          <w:p w:rsidRPr="00957696" w:rsidR="000A722A" w:rsidP="00B628D7" w:rsidRDefault="000A722A" w14:paraId="0123AD3E" w14:textId="77777777">
            <w:pPr>
              <w:spacing w:before="60" w:after="6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Dechrau addasu eu dulliau gyda chefnogaeth </w:t>
            </w:r>
          </w:p>
        </w:tc>
        <w:tc>
          <w:tcPr>
            <w:tcW w:w="5130" w:type="dxa"/>
            <w:shd w:val="clear" w:color="auto" w:fill="F3FAFF"/>
            <w:hideMark/>
          </w:tcPr>
          <w:p w:rsidRPr="00957696" w:rsidR="000A722A" w:rsidP="00B628D7" w:rsidRDefault="000A722A" w14:paraId="50B9DD84" w14:textId="77777777">
            <w:pPr>
              <w:spacing w:before="60" w:after="6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Addasu eu dulliau a'u credoau i'r cyd-destun </w:t>
            </w:r>
          </w:p>
          <w:p w:rsidRPr="00957696" w:rsidR="000A722A" w:rsidP="00B628D7" w:rsidRDefault="000A722A" w14:paraId="0574016D" w14:textId="77777777">
            <w:pPr>
              <w:spacing w:before="60" w:after="6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 </w:t>
            </w:r>
          </w:p>
        </w:tc>
      </w:tr>
      <w:tr w:rsidRPr="00957696" w:rsidR="000A722A" w:rsidTr="00B628D7" w14:paraId="09D9EC04" w14:textId="77777777">
        <w:trPr>
          <w:trHeight w:val="442"/>
        </w:trPr>
        <w:tc>
          <w:tcPr>
            <w:tcW w:w="5115" w:type="dxa"/>
            <w:tcBorders>
              <w:bottom w:val="single" w:color="auto" w:sz="2" w:space="0"/>
            </w:tcBorders>
            <w:shd w:val="clear" w:color="auto" w:fill="F3FAFF"/>
            <w:hideMark/>
          </w:tcPr>
          <w:p w:rsidRPr="00957696" w:rsidR="000A722A" w:rsidP="00B628D7" w:rsidRDefault="000A722A" w14:paraId="6F6D7C74" w14:textId="77777777">
            <w:pPr>
              <w:spacing w:before="60" w:after="6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Yn meddwl bod y cyd-destun yn cyfyngu. </w:t>
            </w:r>
          </w:p>
        </w:tc>
        <w:tc>
          <w:tcPr>
            <w:tcW w:w="5130" w:type="dxa"/>
            <w:tcBorders>
              <w:bottom w:val="single" w:color="auto" w:sz="2" w:space="0"/>
            </w:tcBorders>
            <w:shd w:val="clear" w:color="auto" w:fill="F3FAFF"/>
            <w:hideMark/>
          </w:tcPr>
          <w:p w:rsidRPr="00957696" w:rsidR="000A722A" w:rsidP="00B628D7" w:rsidRDefault="000A722A" w14:paraId="564C5012" w14:textId="77777777">
            <w:pPr>
              <w:spacing w:before="60" w:after="6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Yn derbyn y cyd-destun ac yn gwneud rhai addasiadau </w:t>
            </w:r>
          </w:p>
        </w:tc>
        <w:tc>
          <w:tcPr>
            <w:tcW w:w="5130" w:type="dxa"/>
            <w:tcBorders>
              <w:bottom w:val="single" w:color="auto" w:sz="2" w:space="0"/>
            </w:tcBorders>
            <w:shd w:val="clear" w:color="auto" w:fill="F3FAFF"/>
            <w:hideMark/>
          </w:tcPr>
          <w:p w:rsidRPr="00957696" w:rsidR="000A722A" w:rsidP="00B628D7" w:rsidRDefault="000A722A" w14:paraId="48A8ABF7" w14:textId="77777777">
            <w:pPr>
              <w:spacing w:before="60" w:after="6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Derbyn y cyd-destun, addasu i'r cyd-destun a manteisio arno </w:t>
            </w:r>
          </w:p>
        </w:tc>
      </w:tr>
      <w:tr w:rsidRPr="00957696" w:rsidR="000A722A" w:rsidTr="00B628D7" w14:paraId="32505359" w14:textId="77777777">
        <w:trPr>
          <w:trHeight w:val="415"/>
        </w:trPr>
        <w:tc>
          <w:tcPr>
            <w:tcW w:w="5115" w:type="dxa"/>
            <w:tcBorders>
              <w:bottom w:val="single" w:color="auto" w:sz="2" w:space="0"/>
              <w:right w:val="nil"/>
            </w:tcBorders>
            <w:shd w:val="clear" w:color="auto" w:fill="385623"/>
            <w:vAlign w:val="center"/>
            <w:hideMark/>
          </w:tcPr>
          <w:p w:rsidRPr="00957696" w:rsidR="000A722A" w:rsidP="00B628D7" w:rsidRDefault="000A722A" w14:paraId="083FFB4C" w14:textId="77777777">
            <w:pPr>
              <w:spacing w:after="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b/>
                <w:bCs/>
                <w:color w:val="FFFFFF"/>
                <w:lang w:val="cy-GB" w:eastAsia="en-GB"/>
              </w:rPr>
              <w:t>Dysgu Proffesiynol</w:t>
            </w:r>
            <w:r w:rsidRPr="00957696">
              <w:rPr>
                <w:rFonts w:ascii="Calibri" w:hAnsi="Calibri" w:eastAsia="Times New Roman" w:cs="Calibri"/>
                <w:color w:val="FFFFFF"/>
                <w:lang w:val="cy-GB" w:eastAsia="en-GB"/>
              </w:rPr>
              <w:t> </w:t>
            </w:r>
          </w:p>
        </w:tc>
        <w:tc>
          <w:tcPr>
            <w:tcW w:w="5130" w:type="dxa"/>
            <w:tcBorders>
              <w:left w:val="nil"/>
              <w:bottom w:val="single" w:color="auto" w:sz="2" w:space="0"/>
              <w:right w:val="nil"/>
            </w:tcBorders>
            <w:shd w:val="clear" w:color="auto" w:fill="385623"/>
            <w:hideMark/>
          </w:tcPr>
          <w:p w:rsidRPr="00957696" w:rsidR="000A722A" w:rsidP="00B628D7" w:rsidRDefault="000A722A" w14:paraId="19983BAC" w14:textId="77777777">
            <w:pPr>
              <w:spacing w:after="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5130" w:type="dxa"/>
            <w:tcBorders>
              <w:left w:val="nil"/>
              <w:bottom w:val="single" w:color="auto" w:sz="2" w:space="0"/>
            </w:tcBorders>
            <w:shd w:val="clear" w:color="auto" w:fill="385623"/>
            <w:hideMark/>
          </w:tcPr>
          <w:p w:rsidRPr="00957696" w:rsidR="000A722A" w:rsidP="00B628D7" w:rsidRDefault="000A722A" w14:paraId="0035FDA5" w14:textId="77777777">
            <w:pPr>
              <w:spacing w:after="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 </w:t>
            </w:r>
          </w:p>
        </w:tc>
      </w:tr>
      <w:tr w:rsidRPr="00957696" w:rsidR="000A722A" w:rsidTr="00B628D7" w14:paraId="369CD5EF" w14:textId="77777777">
        <w:trPr>
          <w:trHeight w:val="514"/>
        </w:trPr>
        <w:tc>
          <w:tcPr>
            <w:tcW w:w="5115" w:type="dxa"/>
            <w:tcBorders>
              <w:top w:val="single" w:color="auto" w:sz="2" w:space="0"/>
            </w:tcBorders>
            <w:shd w:val="clear" w:color="auto" w:fill="F3FAFF"/>
            <w:hideMark/>
          </w:tcPr>
          <w:p w:rsidRPr="00957696" w:rsidR="000A722A" w:rsidP="00B628D7" w:rsidRDefault="000A722A" w14:paraId="4E9A3DD9" w14:textId="77777777">
            <w:pPr>
              <w:spacing w:before="60" w:after="6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Yn methu cysylltu damcaniaethau ag ymarfer. </w:t>
            </w:r>
          </w:p>
        </w:tc>
        <w:tc>
          <w:tcPr>
            <w:tcW w:w="5130" w:type="dxa"/>
            <w:tcBorders>
              <w:top w:val="single" w:color="auto" w:sz="2" w:space="0"/>
            </w:tcBorders>
            <w:shd w:val="clear" w:color="auto" w:fill="F3FAFF"/>
            <w:hideMark/>
          </w:tcPr>
          <w:p w:rsidRPr="00957696" w:rsidR="000A722A" w:rsidP="00B628D7" w:rsidRDefault="000A722A" w14:paraId="0E437EC2" w14:textId="77777777">
            <w:pPr>
              <w:spacing w:before="60" w:after="6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lang w:val="cy-GB" w:eastAsia="en-GB"/>
              </w:rPr>
              <w:t>Yn gallu gwneud rhai cysylltiadau rhwng theori ac ymarfer </w:t>
            </w:r>
          </w:p>
        </w:tc>
        <w:tc>
          <w:tcPr>
            <w:tcW w:w="5130" w:type="dxa"/>
            <w:tcBorders>
              <w:top w:val="single" w:color="auto" w:sz="2" w:space="0"/>
            </w:tcBorders>
            <w:shd w:val="clear" w:color="auto" w:fill="F3FAFF"/>
            <w:hideMark/>
          </w:tcPr>
          <w:p w:rsidRPr="00957696" w:rsidR="000A722A" w:rsidP="00B628D7" w:rsidRDefault="000A722A" w14:paraId="4E62928C" w14:textId="77777777">
            <w:pPr>
              <w:spacing w:before="60" w:after="6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Yn gallu cefnogi ac adfyfyrio ar ymarfer gan ddefnyddio damcaniaethau sefydledig. </w:t>
            </w:r>
          </w:p>
        </w:tc>
      </w:tr>
      <w:tr w:rsidRPr="00957696" w:rsidR="000A722A" w:rsidTr="00B628D7" w14:paraId="445DB5A9" w14:textId="77777777">
        <w:trPr>
          <w:trHeight w:val="977"/>
        </w:trPr>
        <w:tc>
          <w:tcPr>
            <w:tcW w:w="5115" w:type="dxa"/>
            <w:shd w:val="clear" w:color="auto" w:fill="F3FAFF"/>
            <w:hideMark/>
          </w:tcPr>
          <w:p w:rsidRPr="00957696" w:rsidR="000A722A" w:rsidP="00B628D7" w:rsidRDefault="000A722A" w14:paraId="39C7F9D5" w14:textId="77777777">
            <w:pPr>
              <w:spacing w:before="60" w:after="6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Dibynnu ar eraill i awgrymu newidiadau ac yn methu â nodi effeithiolrwydd newidiadau yn feirniadol. </w:t>
            </w:r>
          </w:p>
        </w:tc>
        <w:tc>
          <w:tcPr>
            <w:tcW w:w="5130" w:type="dxa"/>
            <w:shd w:val="clear" w:color="auto" w:fill="F3FAFF"/>
            <w:hideMark/>
          </w:tcPr>
          <w:p w:rsidRPr="00957696" w:rsidR="000A722A" w:rsidP="00B628D7" w:rsidRDefault="000A722A" w14:paraId="47C82936" w14:textId="77777777">
            <w:pPr>
              <w:spacing w:before="60" w:after="6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lang w:val="cy-GB" w:eastAsia="en-GB"/>
              </w:rPr>
              <w:t>Adfyfyrio ar ymarfer gyda rhywfaint o ymwybyddiaeth feirniadol </w:t>
            </w:r>
          </w:p>
        </w:tc>
        <w:tc>
          <w:tcPr>
            <w:tcW w:w="5130" w:type="dxa"/>
            <w:shd w:val="clear" w:color="auto" w:fill="F3FAFF"/>
            <w:hideMark/>
          </w:tcPr>
          <w:p w:rsidRPr="00957696" w:rsidR="000A722A" w:rsidP="00B628D7" w:rsidRDefault="000A722A" w14:paraId="64E1C55F" w14:textId="77777777">
            <w:pPr>
              <w:spacing w:before="60" w:after="6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Yn gallu hunan-reoli eu hymarfer eu hunain; monitro ac adfyfyrio ar effeithiolrwydd y newidiadau a wnânt i'w hymarfer er mwyn sicrhau'r canlyniadau myfyrwyr gorau posibl </w:t>
            </w:r>
          </w:p>
        </w:tc>
      </w:tr>
      <w:tr w:rsidRPr="00957696" w:rsidR="000A722A" w:rsidTr="00B628D7" w14:paraId="195FD4A8" w14:textId="77777777">
        <w:trPr>
          <w:trHeight w:val="564"/>
        </w:trPr>
        <w:tc>
          <w:tcPr>
            <w:tcW w:w="5115" w:type="dxa"/>
            <w:shd w:val="clear" w:color="auto" w:fill="F3FAFF"/>
            <w:hideMark/>
          </w:tcPr>
          <w:p w:rsidRPr="00957696" w:rsidR="000A722A" w:rsidP="00B628D7" w:rsidRDefault="000A722A" w14:paraId="5A0F00AA" w14:textId="77777777">
            <w:pPr>
              <w:spacing w:before="60" w:after="60" w:line="240" w:lineRule="auto"/>
              <w:ind w:left="130" w:right="15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Nid yw damcaniaethau'n cefnogi newidiadau; mae damcaniaethau ac ymarfer yn cael eu hystyried fel pethau ar wahân. </w:t>
            </w:r>
          </w:p>
        </w:tc>
        <w:tc>
          <w:tcPr>
            <w:tcW w:w="5130" w:type="dxa"/>
            <w:shd w:val="clear" w:color="auto" w:fill="F3FAFF"/>
            <w:hideMark/>
          </w:tcPr>
          <w:p w:rsidRPr="00957696" w:rsidR="000A722A" w:rsidP="00B628D7" w:rsidRDefault="000A722A" w14:paraId="0C9965A8" w14:textId="77777777">
            <w:pPr>
              <w:spacing w:before="60" w:after="6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lang w:val="cy-GB" w:eastAsia="en-GB"/>
              </w:rPr>
              <w:t>Gwneir cysylltiadau rhwng theori ac ymarfer </w:t>
            </w:r>
          </w:p>
        </w:tc>
        <w:tc>
          <w:tcPr>
            <w:tcW w:w="5130" w:type="dxa"/>
            <w:shd w:val="clear" w:color="auto" w:fill="F3FAFF"/>
            <w:hideMark/>
          </w:tcPr>
          <w:p w:rsidRPr="00957696" w:rsidR="000A722A" w:rsidP="00B628D7" w:rsidRDefault="000A722A" w14:paraId="73DDA715" w14:textId="77777777">
            <w:pPr>
              <w:spacing w:before="60" w:after="6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Maent yn datblygu fframwaith damcaniaethol cryf i gefnogi eu newid a'u datblygiad </w:t>
            </w:r>
          </w:p>
        </w:tc>
      </w:tr>
      <w:tr w:rsidRPr="00957696" w:rsidR="000A722A" w:rsidTr="00B628D7" w14:paraId="3A5707E4" w14:textId="77777777">
        <w:trPr>
          <w:trHeight w:val="532"/>
        </w:trPr>
        <w:tc>
          <w:tcPr>
            <w:tcW w:w="5115" w:type="dxa"/>
            <w:shd w:val="clear" w:color="auto" w:fill="F3FAFF"/>
            <w:hideMark/>
          </w:tcPr>
          <w:p w:rsidRPr="00957696" w:rsidR="000A722A" w:rsidP="00B628D7" w:rsidRDefault="000A722A" w14:paraId="0C6DE69C" w14:textId="77777777">
            <w:pPr>
              <w:spacing w:before="60" w:after="6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Dealltwriaeth gyfyngedig o ddamcaniaethau addysgeg. </w:t>
            </w:r>
          </w:p>
        </w:tc>
        <w:tc>
          <w:tcPr>
            <w:tcW w:w="5130" w:type="dxa"/>
            <w:shd w:val="clear" w:color="auto" w:fill="F3FAFF"/>
            <w:hideMark/>
          </w:tcPr>
          <w:p w:rsidRPr="00957696" w:rsidR="000A722A" w:rsidP="00B628D7" w:rsidRDefault="000A722A" w14:paraId="6F349D46" w14:textId="77777777">
            <w:pPr>
              <w:spacing w:before="60" w:after="6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lang w:val="cy-GB" w:eastAsia="en-GB"/>
              </w:rPr>
              <w:t>Rhywfaint o ddealltwriaeth o ddamcaniaethau addysgeg. </w:t>
            </w:r>
          </w:p>
        </w:tc>
        <w:tc>
          <w:tcPr>
            <w:tcW w:w="5130" w:type="dxa"/>
            <w:shd w:val="clear" w:color="auto" w:fill="F3FAFF"/>
            <w:hideMark/>
          </w:tcPr>
          <w:p w:rsidRPr="00957696" w:rsidR="000A722A" w:rsidP="00B628D7" w:rsidRDefault="000A722A" w14:paraId="508285E2" w14:textId="77777777">
            <w:pPr>
              <w:spacing w:before="60" w:after="6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Meddu ar ddealltwriaeth glir o sut mae addysgu'n gysylltiedig â dysgu. </w:t>
            </w:r>
          </w:p>
        </w:tc>
      </w:tr>
      <w:tr w:rsidRPr="00957696" w:rsidR="000A722A" w:rsidTr="00B628D7" w14:paraId="17CFCB4A" w14:textId="77777777">
        <w:trPr>
          <w:trHeight w:val="710"/>
        </w:trPr>
        <w:tc>
          <w:tcPr>
            <w:tcW w:w="5115" w:type="dxa"/>
            <w:shd w:val="clear" w:color="auto" w:fill="F3FAFF"/>
            <w:hideMark/>
          </w:tcPr>
          <w:p w:rsidRPr="00957696" w:rsidR="000A722A" w:rsidP="00B628D7" w:rsidRDefault="000A722A" w14:paraId="37D69909" w14:textId="77777777">
            <w:pPr>
              <w:spacing w:before="60" w:after="6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Ystyried addysgu fel eu perfformiad eu hunain yn yr ystafell ddosbarth </w:t>
            </w:r>
          </w:p>
        </w:tc>
        <w:tc>
          <w:tcPr>
            <w:tcW w:w="5130" w:type="dxa"/>
            <w:shd w:val="clear" w:color="auto" w:fill="F3FAFF"/>
            <w:hideMark/>
          </w:tcPr>
          <w:p w:rsidRPr="00957696" w:rsidR="000A722A" w:rsidP="00B628D7" w:rsidRDefault="000A722A" w14:paraId="3EB9B4A1" w14:textId="77777777">
            <w:pPr>
              <w:spacing w:before="60" w:after="6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lang w:val="cy-GB" w:eastAsia="en-GB"/>
              </w:rPr>
              <w:t>Cysylltu eu perfformiad â deilliannau a llwyddiannau dysgwyr </w:t>
            </w:r>
          </w:p>
        </w:tc>
        <w:tc>
          <w:tcPr>
            <w:tcW w:w="5130" w:type="dxa"/>
            <w:shd w:val="clear" w:color="auto" w:fill="F3FAFF"/>
            <w:hideMark/>
          </w:tcPr>
          <w:p w:rsidRPr="00957696" w:rsidR="000A722A" w:rsidP="00B628D7" w:rsidRDefault="000A722A" w14:paraId="75534D77" w14:textId="77777777">
            <w:pPr>
              <w:spacing w:before="60" w:after="6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Ystyried prosesau dysgu a llwyddiannau dysgwyr yn fanwl ac archwilio sut mae'r rhain yn gysylltiedig â'u cynllunio a'u gweithredoedd eu hunain. </w:t>
            </w:r>
          </w:p>
        </w:tc>
      </w:tr>
      <w:tr w:rsidRPr="00957696" w:rsidR="000A722A" w:rsidTr="00B628D7" w14:paraId="07537B07" w14:textId="77777777">
        <w:trPr>
          <w:trHeight w:val="977"/>
        </w:trPr>
        <w:tc>
          <w:tcPr>
            <w:tcW w:w="5115" w:type="dxa"/>
            <w:shd w:val="clear" w:color="auto" w:fill="F3FAFF"/>
            <w:hideMark/>
          </w:tcPr>
          <w:p w:rsidRPr="00957696" w:rsidR="000A722A" w:rsidP="00B628D7" w:rsidRDefault="000A722A" w14:paraId="19B68F81" w14:textId="77777777">
            <w:pPr>
              <w:spacing w:before="60" w:after="6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Dibynnu ar brofiad uniongyrchol yn yr ystafell ddosbarth yn unig wrth ddatblygu eu hymarfer eu hunain </w:t>
            </w:r>
          </w:p>
        </w:tc>
        <w:tc>
          <w:tcPr>
            <w:tcW w:w="5130" w:type="dxa"/>
            <w:shd w:val="clear" w:color="auto" w:fill="F3FAFF"/>
            <w:hideMark/>
          </w:tcPr>
          <w:p w:rsidRPr="00957696" w:rsidR="000A722A" w:rsidP="00B628D7" w:rsidRDefault="000A722A" w14:paraId="0BAC157E" w14:textId="77777777">
            <w:pPr>
              <w:spacing w:before="60" w:after="6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lang w:val="cy-GB" w:eastAsia="en-GB"/>
              </w:rPr>
              <w:t>Cyflwyno ffactorau eraill fel deilliannau dysgwyr wrth adfyfyrio ar ymarfer </w:t>
            </w:r>
          </w:p>
        </w:tc>
        <w:tc>
          <w:tcPr>
            <w:tcW w:w="5130" w:type="dxa"/>
            <w:shd w:val="clear" w:color="auto" w:fill="F3FAFF"/>
            <w:hideMark/>
          </w:tcPr>
          <w:p w:rsidRPr="00957696" w:rsidR="000A722A" w:rsidP="00B628D7" w:rsidRDefault="000A722A" w14:paraId="63C13D24" w14:textId="77777777">
            <w:pPr>
              <w:spacing w:before="60" w:after="60" w:line="240" w:lineRule="auto"/>
              <w:ind w:left="1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hAnsi="Calibri" w:eastAsia="Times New Roman" w:cs="Calibri"/>
                <w:color w:val="000000"/>
                <w:lang w:val="cy-GB" w:eastAsia="en-GB"/>
              </w:rPr>
              <w:t>Defnyddio amrywiaeth o ffynonellau fel damcaniaethau, deilliannau dysgwyr, cyngor a phrofiad uniongyrchol wrth wneud synnwyr o'u hymarfer eu hunain </w:t>
            </w:r>
          </w:p>
        </w:tc>
      </w:tr>
    </w:tbl>
    <w:p w:rsidRPr="00957696" w:rsidR="000A722A" w:rsidP="000A722A" w:rsidRDefault="000A722A" w14:paraId="28A3731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cy-GB" w:eastAsia="en-GB"/>
        </w:rPr>
      </w:pPr>
      <w:r w:rsidRPr="00957696">
        <w:rPr>
          <w:rFonts w:ascii="Calibri Light" w:hAnsi="Calibri Light" w:eastAsia="Times New Roman" w:cs="Calibri Light"/>
          <w:lang w:val="cy-GB" w:eastAsia="en-GB"/>
        </w:rPr>
        <w:t> </w:t>
      </w:r>
      <w:r w:rsidRPr="00957696">
        <w:rPr>
          <w:rFonts w:ascii="Calibri" w:hAnsi="Calibri" w:eastAsia="Times New Roman" w:cs="Calibri"/>
          <w:lang w:val="cy-GB" w:eastAsia="en-GB"/>
        </w:rPr>
        <w:t> </w:t>
      </w:r>
    </w:p>
    <w:p w:rsidR="00440A4B" w:rsidP="002151D9" w:rsidRDefault="00440A4B" w14:paraId="5B4ECAE4" w14:textId="2A9140D3">
      <w:pPr>
        <w:rPr>
          <w:rFonts w:ascii="Calibri Light" w:hAnsi="Calibri Light" w:eastAsia="Calibri Light" w:cs="Calibri Light"/>
          <w:color w:val="2F5496"/>
          <w:bdr w:val="nil"/>
          <w:lang w:val="cy-GB"/>
        </w:rPr>
      </w:pPr>
    </w:p>
    <w:sectPr w:rsidR="00440A4B" w:rsidSect="008A5F29">
      <w:footerReference w:type="default" r:id="rId13"/>
      <w:footerReference w:type="first" r:id="rId14"/>
      <w:pgSz w:w="16838" w:h="11906" w:orient="landscape"/>
      <w:pgMar w:top="709" w:right="567" w:bottom="851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300E" w:rsidRDefault="0039300E" w14:paraId="31C3533F" w14:textId="77777777">
      <w:pPr>
        <w:spacing w:after="0" w:line="240" w:lineRule="auto"/>
      </w:pPr>
      <w:r>
        <w:separator/>
      </w:r>
    </w:p>
  </w:endnote>
  <w:endnote w:type="continuationSeparator" w:id="0">
    <w:p w:rsidR="0039300E" w:rsidRDefault="0039300E" w14:paraId="728AD92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4956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7A6C" w:rsidRDefault="00C87A6C" w14:paraId="1E2D8FD1" w14:textId="307934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A7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87A6C" w:rsidRDefault="00C87A6C" w14:paraId="00A0A57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7A6C" w:rsidP="00311C54" w:rsidRDefault="00C87A6C" w14:paraId="28B91760" w14:textId="77777777">
    <w:pPr>
      <w:pStyle w:val="Footer"/>
      <w:tabs>
        <w:tab w:val="clear" w:pos="4513"/>
      </w:tabs>
      <w:jc w:val="center"/>
    </w:pPr>
  </w:p>
  <w:p w:rsidR="00C87A6C" w:rsidRDefault="00C87A6C" w14:paraId="5FC276E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300E" w:rsidRDefault="0039300E" w14:paraId="50C884A6" w14:textId="77777777">
      <w:pPr>
        <w:spacing w:after="0" w:line="240" w:lineRule="auto"/>
      </w:pPr>
      <w:r>
        <w:separator/>
      </w:r>
    </w:p>
  </w:footnote>
  <w:footnote w:type="continuationSeparator" w:id="0">
    <w:p w:rsidR="0039300E" w:rsidRDefault="0039300E" w14:paraId="04C50D6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7E5E"/>
    <w:multiLevelType w:val="hybridMultilevel"/>
    <w:tmpl w:val="506EE6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BD0019"/>
    <w:multiLevelType w:val="hybridMultilevel"/>
    <w:tmpl w:val="FF120196"/>
    <w:lvl w:ilvl="0" w:tplc="D55010D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7CB6B09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43CEBF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37DA25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E927C6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8FF052C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9222D5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5C2445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46C461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72C62B8"/>
    <w:multiLevelType w:val="hybridMultilevel"/>
    <w:tmpl w:val="E09204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6C4792"/>
    <w:multiLevelType w:val="hybridMultilevel"/>
    <w:tmpl w:val="DA80ECE2"/>
    <w:lvl w:ilvl="0" w:tplc="83724E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40BB14" w:tentative="1">
      <w:start w:val="1"/>
      <w:numFmt w:val="lowerLetter"/>
      <w:lvlText w:val="%2."/>
      <w:lvlJc w:val="left"/>
      <w:pPr>
        <w:ind w:left="1440" w:hanging="360"/>
      </w:pPr>
    </w:lvl>
    <w:lvl w:ilvl="2" w:tplc="68CA7F3C" w:tentative="1">
      <w:start w:val="1"/>
      <w:numFmt w:val="lowerRoman"/>
      <w:lvlText w:val="%3."/>
      <w:lvlJc w:val="right"/>
      <w:pPr>
        <w:ind w:left="2160" w:hanging="180"/>
      </w:pPr>
    </w:lvl>
    <w:lvl w:ilvl="3" w:tplc="7D62BEB2" w:tentative="1">
      <w:start w:val="1"/>
      <w:numFmt w:val="decimal"/>
      <w:lvlText w:val="%4."/>
      <w:lvlJc w:val="left"/>
      <w:pPr>
        <w:ind w:left="2880" w:hanging="360"/>
      </w:pPr>
    </w:lvl>
    <w:lvl w:ilvl="4" w:tplc="3C6EA192" w:tentative="1">
      <w:start w:val="1"/>
      <w:numFmt w:val="lowerLetter"/>
      <w:lvlText w:val="%5."/>
      <w:lvlJc w:val="left"/>
      <w:pPr>
        <w:ind w:left="3600" w:hanging="360"/>
      </w:pPr>
    </w:lvl>
    <w:lvl w:ilvl="5" w:tplc="EAD6C790" w:tentative="1">
      <w:start w:val="1"/>
      <w:numFmt w:val="lowerRoman"/>
      <w:lvlText w:val="%6."/>
      <w:lvlJc w:val="right"/>
      <w:pPr>
        <w:ind w:left="4320" w:hanging="180"/>
      </w:pPr>
    </w:lvl>
    <w:lvl w:ilvl="6" w:tplc="6EC29F56" w:tentative="1">
      <w:start w:val="1"/>
      <w:numFmt w:val="decimal"/>
      <w:lvlText w:val="%7."/>
      <w:lvlJc w:val="left"/>
      <w:pPr>
        <w:ind w:left="5040" w:hanging="360"/>
      </w:pPr>
    </w:lvl>
    <w:lvl w:ilvl="7" w:tplc="4BDEF55A" w:tentative="1">
      <w:start w:val="1"/>
      <w:numFmt w:val="lowerLetter"/>
      <w:lvlText w:val="%8."/>
      <w:lvlJc w:val="left"/>
      <w:pPr>
        <w:ind w:left="5760" w:hanging="360"/>
      </w:pPr>
    </w:lvl>
    <w:lvl w:ilvl="8" w:tplc="488A3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170D7"/>
    <w:multiLevelType w:val="hybridMultilevel"/>
    <w:tmpl w:val="7700BA82"/>
    <w:lvl w:ilvl="0" w:tplc="BA969DA4">
      <w:start w:val="1"/>
      <w:numFmt w:val="decimal"/>
      <w:lvlText w:val="%1."/>
      <w:lvlJc w:val="left"/>
      <w:pPr>
        <w:ind w:left="720" w:hanging="360"/>
      </w:pPr>
    </w:lvl>
    <w:lvl w:ilvl="1" w:tplc="36861824" w:tentative="1">
      <w:start w:val="1"/>
      <w:numFmt w:val="lowerLetter"/>
      <w:lvlText w:val="%2."/>
      <w:lvlJc w:val="left"/>
      <w:pPr>
        <w:ind w:left="1440" w:hanging="360"/>
      </w:pPr>
    </w:lvl>
    <w:lvl w:ilvl="2" w:tplc="9C3C1858" w:tentative="1">
      <w:start w:val="1"/>
      <w:numFmt w:val="lowerRoman"/>
      <w:lvlText w:val="%3."/>
      <w:lvlJc w:val="right"/>
      <w:pPr>
        <w:ind w:left="2160" w:hanging="180"/>
      </w:pPr>
    </w:lvl>
    <w:lvl w:ilvl="3" w:tplc="65DC39AE" w:tentative="1">
      <w:start w:val="1"/>
      <w:numFmt w:val="decimal"/>
      <w:lvlText w:val="%4."/>
      <w:lvlJc w:val="left"/>
      <w:pPr>
        <w:ind w:left="2880" w:hanging="360"/>
      </w:pPr>
    </w:lvl>
    <w:lvl w:ilvl="4" w:tplc="26C82354" w:tentative="1">
      <w:start w:val="1"/>
      <w:numFmt w:val="lowerLetter"/>
      <w:lvlText w:val="%5."/>
      <w:lvlJc w:val="left"/>
      <w:pPr>
        <w:ind w:left="3600" w:hanging="360"/>
      </w:pPr>
    </w:lvl>
    <w:lvl w:ilvl="5" w:tplc="CD98F97A" w:tentative="1">
      <w:start w:val="1"/>
      <w:numFmt w:val="lowerRoman"/>
      <w:lvlText w:val="%6."/>
      <w:lvlJc w:val="right"/>
      <w:pPr>
        <w:ind w:left="4320" w:hanging="180"/>
      </w:pPr>
    </w:lvl>
    <w:lvl w:ilvl="6" w:tplc="806659D8" w:tentative="1">
      <w:start w:val="1"/>
      <w:numFmt w:val="decimal"/>
      <w:lvlText w:val="%7."/>
      <w:lvlJc w:val="left"/>
      <w:pPr>
        <w:ind w:left="5040" w:hanging="360"/>
      </w:pPr>
    </w:lvl>
    <w:lvl w:ilvl="7" w:tplc="055E2786" w:tentative="1">
      <w:start w:val="1"/>
      <w:numFmt w:val="lowerLetter"/>
      <w:lvlText w:val="%8."/>
      <w:lvlJc w:val="left"/>
      <w:pPr>
        <w:ind w:left="5760" w:hanging="360"/>
      </w:pPr>
    </w:lvl>
    <w:lvl w:ilvl="8" w:tplc="95A45A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A5A60"/>
    <w:multiLevelType w:val="hybridMultilevel"/>
    <w:tmpl w:val="D1263D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5D2D62"/>
    <w:multiLevelType w:val="multilevel"/>
    <w:tmpl w:val="3786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hint="default"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C8F400E"/>
    <w:multiLevelType w:val="hybridMultilevel"/>
    <w:tmpl w:val="3A401ECA"/>
    <w:lvl w:ilvl="0" w:tplc="47B8B7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6CCCE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9DAF64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2621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DEEC9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172D20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68BE4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B4715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E76D1A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B46D7B"/>
    <w:multiLevelType w:val="hybridMultilevel"/>
    <w:tmpl w:val="9FC026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C527EC"/>
    <w:multiLevelType w:val="hybridMultilevel"/>
    <w:tmpl w:val="A482AC9E"/>
    <w:lvl w:ilvl="0" w:tplc="313ACD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0AA21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6AE493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12EC4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A8821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530F0B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FC955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025E2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2BE28D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2DE6664"/>
    <w:multiLevelType w:val="hybridMultilevel"/>
    <w:tmpl w:val="9F1A1F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674E47"/>
    <w:multiLevelType w:val="hybridMultilevel"/>
    <w:tmpl w:val="63FC17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51D0A2B"/>
    <w:multiLevelType w:val="multilevel"/>
    <w:tmpl w:val="A446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CC25CD2"/>
    <w:multiLevelType w:val="hybridMultilevel"/>
    <w:tmpl w:val="6AD03ACC"/>
    <w:lvl w:ilvl="0" w:tplc="14BA6B8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778D3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E0D7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189B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0874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1043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EAC7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4E92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7EAC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EE53439"/>
    <w:multiLevelType w:val="hybridMultilevel"/>
    <w:tmpl w:val="65DE5266"/>
    <w:lvl w:ilvl="0" w:tplc="1ED06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36C212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C28E53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C1D48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0E400B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126AC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48A2F7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793A08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51B86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300453A"/>
    <w:multiLevelType w:val="hybridMultilevel"/>
    <w:tmpl w:val="25AE0F52"/>
    <w:lvl w:ilvl="0" w:tplc="692AE1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421EA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D80DDE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F0158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3454C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6304B1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D66A5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22C0C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602A47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31C6EEE"/>
    <w:multiLevelType w:val="hybridMultilevel"/>
    <w:tmpl w:val="005E7D98"/>
    <w:lvl w:ilvl="0" w:tplc="64D0E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8120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7949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472F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7201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6A4A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90AA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BE49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DCA4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7" w15:restartNumberingAfterBreak="0">
    <w:nsid w:val="395063E3"/>
    <w:multiLevelType w:val="hybridMultilevel"/>
    <w:tmpl w:val="90C0775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39A701F0"/>
    <w:multiLevelType w:val="hybridMultilevel"/>
    <w:tmpl w:val="E392F434"/>
    <w:lvl w:ilvl="0" w:tplc="CB306F0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F9871E0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9CC2C1E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A6AE332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5CC329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E3F6045C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8CED592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BCCB1FE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CB762BCC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AC72480"/>
    <w:multiLevelType w:val="multilevel"/>
    <w:tmpl w:val="6ED6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hint="default"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AEF25C3"/>
    <w:multiLevelType w:val="hybridMultilevel"/>
    <w:tmpl w:val="D40C7416"/>
    <w:lvl w:ilvl="0" w:tplc="3F68FD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80B09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7544F3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3A014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5E0B3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C4EE32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66B37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D0B57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6DAFD9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44966B3"/>
    <w:multiLevelType w:val="hybridMultilevel"/>
    <w:tmpl w:val="EC96F18E"/>
    <w:lvl w:ilvl="0" w:tplc="A6B26F92"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AB3E127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054C65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02A27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44F9B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CF82CF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D0007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52BD0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3F4B0D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78F7DF3"/>
    <w:multiLevelType w:val="hybridMultilevel"/>
    <w:tmpl w:val="5296A0A8"/>
    <w:lvl w:ilvl="0" w:tplc="A510E0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F0AB6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DCD13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0EDAA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34713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B4621C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92636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98D05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FBA860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C4F3BC9"/>
    <w:multiLevelType w:val="hybridMultilevel"/>
    <w:tmpl w:val="A05C9278"/>
    <w:lvl w:ilvl="0" w:tplc="D24AE1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F0BF5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5BAF92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4CF12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76C70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84467C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F42F5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78DDA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C3145D3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1557130"/>
    <w:multiLevelType w:val="hybridMultilevel"/>
    <w:tmpl w:val="0BC86E0E"/>
    <w:lvl w:ilvl="0" w:tplc="B844BA3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2CC66AC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71C65198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32883EE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3900D0E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84C3750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EC8450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854B6F2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FF80DF6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592D4D7A"/>
    <w:multiLevelType w:val="hybridMultilevel"/>
    <w:tmpl w:val="FAB2138A"/>
    <w:lvl w:ilvl="0" w:tplc="841CB7A0">
      <w:start w:val="1"/>
      <w:numFmt w:val="decimal"/>
      <w:lvlText w:val="%1."/>
      <w:lvlJc w:val="left"/>
      <w:pPr>
        <w:ind w:left="720" w:hanging="360"/>
      </w:pPr>
    </w:lvl>
    <w:lvl w:ilvl="1" w:tplc="F0B8449C">
      <w:start w:val="1"/>
      <w:numFmt w:val="lowerLetter"/>
      <w:lvlText w:val="%2."/>
      <w:lvlJc w:val="left"/>
      <w:pPr>
        <w:ind w:left="1440" w:hanging="360"/>
      </w:pPr>
    </w:lvl>
    <w:lvl w:ilvl="2" w:tplc="88B61A50" w:tentative="1">
      <w:start w:val="1"/>
      <w:numFmt w:val="lowerRoman"/>
      <w:lvlText w:val="%3."/>
      <w:lvlJc w:val="right"/>
      <w:pPr>
        <w:ind w:left="2160" w:hanging="180"/>
      </w:pPr>
    </w:lvl>
    <w:lvl w:ilvl="3" w:tplc="EE6E7876" w:tentative="1">
      <w:start w:val="1"/>
      <w:numFmt w:val="decimal"/>
      <w:lvlText w:val="%4."/>
      <w:lvlJc w:val="left"/>
      <w:pPr>
        <w:ind w:left="2880" w:hanging="360"/>
      </w:pPr>
    </w:lvl>
    <w:lvl w:ilvl="4" w:tplc="E9E817D4" w:tentative="1">
      <w:start w:val="1"/>
      <w:numFmt w:val="lowerLetter"/>
      <w:lvlText w:val="%5."/>
      <w:lvlJc w:val="left"/>
      <w:pPr>
        <w:ind w:left="3600" w:hanging="360"/>
      </w:pPr>
    </w:lvl>
    <w:lvl w:ilvl="5" w:tplc="5FAE0DCA" w:tentative="1">
      <w:start w:val="1"/>
      <w:numFmt w:val="lowerRoman"/>
      <w:lvlText w:val="%6."/>
      <w:lvlJc w:val="right"/>
      <w:pPr>
        <w:ind w:left="4320" w:hanging="180"/>
      </w:pPr>
    </w:lvl>
    <w:lvl w:ilvl="6" w:tplc="5C800BBE" w:tentative="1">
      <w:start w:val="1"/>
      <w:numFmt w:val="decimal"/>
      <w:lvlText w:val="%7."/>
      <w:lvlJc w:val="left"/>
      <w:pPr>
        <w:ind w:left="5040" w:hanging="360"/>
      </w:pPr>
    </w:lvl>
    <w:lvl w:ilvl="7" w:tplc="D3481028" w:tentative="1">
      <w:start w:val="1"/>
      <w:numFmt w:val="lowerLetter"/>
      <w:lvlText w:val="%8."/>
      <w:lvlJc w:val="left"/>
      <w:pPr>
        <w:ind w:left="5760" w:hanging="360"/>
      </w:pPr>
    </w:lvl>
    <w:lvl w:ilvl="8" w:tplc="4B28D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219EA"/>
    <w:multiLevelType w:val="hybridMultilevel"/>
    <w:tmpl w:val="B40EEF86"/>
    <w:lvl w:ilvl="0" w:tplc="C4C420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F6F38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BA2118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44EE5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50EF4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A0631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5E780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E0E51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8E40B0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2D67D4A"/>
    <w:multiLevelType w:val="hybridMultilevel"/>
    <w:tmpl w:val="C8EA2DF6"/>
    <w:lvl w:ilvl="0" w:tplc="6A8C18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FE3F7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060400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B69E9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50CF3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810289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D6374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DEBC1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9BCB66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BDA489F"/>
    <w:multiLevelType w:val="hybridMultilevel"/>
    <w:tmpl w:val="7AC8A82C"/>
    <w:lvl w:ilvl="0" w:tplc="6EECD3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D2859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E4621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5ADBA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B6619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B16B73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04B74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AAEB4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B7A18F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EF45DE6"/>
    <w:multiLevelType w:val="hybridMultilevel"/>
    <w:tmpl w:val="2EFABB60"/>
    <w:lvl w:ilvl="0" w:tplc="40C898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FEF9B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86E4B5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AA5DE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F8705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8F2651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F8B21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06D0C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964629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8D25E7C"/>
    <w:multiLevelType w:val="hybridMultilevel"/>
    <w:tmpl w:val="050AA6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E4D25B5"/>
    <w:multiLevelType w:val="hybridMultilevel"/>
    <w:tmpl w:val="A80201DC"/>
    <w:lvl w:ilvl="0" w:tplc="80E8CC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680DF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F6A7B5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DE6C5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AE24D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036BC7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38B5C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E6B68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5CA5D5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68381D"/>
    <w:multiLevelType w:val="hybridMultilevel"/>
    <w:tmpl w:val="F9F03686"/>
    <w:lvl w:ilvl="0" w:tplc="972E56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A345B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FC24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9030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34C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585E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36A0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108B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2AEC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15767946">
    <w:abstractNumId w:val="32"/>
  </w:num>
  <w:num w:numId="2" w16cid:durableId="1055660379">
    <w:abstractNumId w:val="21"/>
  </w:num>
  <w:num w:numId="3" w16cid:durableId="1604148071">
    <w:abstractNumId w:val="16"/>
  </w:num>
  <w:num w:numId="4" w16cid:durableId="436025554">
    <w:abstractNumId w:val="20"/>
  </w:num>
  <w:num w:numId="5" w16cid:durableId="305284875">
    <w:abstractNumId w:val="7"/>
  </w:num>
  <w:num w:numId="6" w16cid:durableId="1565675053">
    <w:abstractNumId w:val="29"/>
  </w:num>
  <w:num w:numId="7" w16cid:durableId="783038395">
    <w:abstractNumId w:val="1"/>
  </w:num>
  <w:num w:numId="8" w16cid:durableId="1173759679">
    <w:abstractNumId w:val="31"/>
  </w:num>
  <w:num w:numId="9" w16cid:durableId="664011334">
    <w:abstractNumId w:val="4"/>
  </w:num>
  <w:num w:numId="10" w16cid:durableId="122428125">
    <w:abstractNumId w:val="15"/>
  </w:num>
  <w:num w:numId="11" w16cid:durableId="493301992">
    <w:abstractNumId w:val="27"/>
  </w:num>
  <w:num w:numId="12" w16cid:durableId="606429253">
    <w:abstractNumId w:val="23"/>
  </w:num>
  <w:num w:numId="13" w16cid:durableId="194969866">
    <w:abstractNumId w:val="28"/>
  </w:num>
  <w:num w:numId="14" w16cid:durableId="2031027739">
    <w:abstractNumId w:val="26"/>
  </w:num>
  <w:num w:numId="15" w16cid:durableId="183909358">
    <w:abstractNumId w:val="3"/>
  </w:num>
  <w:num w:numId="16" w16cid:durableId="2137796615">
    <w:abstractNumId w:val="25"/>
  </w:num>
  <w:num w:numId="17" w16cid:durableId="1314215765">
    <w:abstractNumId w:val="22"/>
  </w:num>
  <w:num w:numId="18" w16cid:durableId="948007929">
    <w:abstractNumId w:val="8"/>
  </w:num>
  <w:num w:numId="19" w16cid:durableId="332874070">
    <w:abstractNumId w:val="6"/>
  </w:num>
  <w:num w:numId="20" w16cid:durableId="1005746522">
    <w:abstractNumId w:val="12"/>
  </w:num>
  <w:num w:numId="21" w16cid:durableId="999432160">
    <w:abstractNumId w:val="14"/>
  </w:num>
  <w:num w:numId="22" w16cid:durableId="330569962">
    <w:abstractNumId w:val="0"/>
  </w:num>
  <w:num w:numId="23" w16cid:durableId="1364675202">
    <w:abstractNumId w:val="5"/>
  </w:num>
  <w:num w:numId="24" w16cid:durableId="644507615">
    <w:abstractNumId w:val="11"/>
  </w:num>
  <w:num w:numId="25" w16cid:durableId="466631477">
    <w:abstractNumId w:val="10"/>
  </w:num>
  <w:num w:numId="26" w16cid:durableId="1270310058">
    <w:abstractNumId w:val="30"/>
  </w:num>
  <w:num w:numId="27" w16cid:durableId="1617639155">
    <w:abstractNumId w:val="2"/>
  </w:num>
  <w:num w:numId="28" w16cid:durableId="1559169404">
    <w:abstractNumId w:val="18"/>
  </w:num>
  <w:num w:numId="29" w16cid:durableId="1090468995">
    <w:abstractNumId w:val="13"/>
  </w:num>
  <w:num w:numId="30" w16cid:durableId="707805514">
    <w:abstractNumId w:val="9"/>
  </w:num>
  <w:num w:numId="31" w16cid:durableId="1057900903">
    <w:abstractNumId w:val="24"/>
  </w:num>
  <w:num w:numId="32" w16cid:durableId="118574760">
    <w:abstractNumId w:val="17"/>
  </w:num>
  <w:num w:numId="33" w16cid:durableId="201945363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CB"/>
    <w:rsid w:val="00000E33"/>
    <w:rsid w:val="0000233F"/>
    <w:rsid w:val="00002673"/>
    <w:rsid w:val="00003D20"/>
    <w:rsid w:val="00004146"/>
    <w:rsid w:val="00004F6E"/>
    <w:rsid w:val="000053F5"/>
    <w:rsid w:val="00006299"/>
    <w:rsid w:val="00007545"/>
    <w:rsid w:val="00011062"/>
    <w:rsid w:val="00011D0C"/>
    <w:rsid w:val="00012AAA"/>
    <w:rsid w:val="00012B82"/>
    <w:rsid w:val="000132D4"/>
    <w:rsid w:val="00013D8C"/>
    <w:rsid w:val="00016BEC"/>
    <w:rsid w:val="00020BDA"/>
    <w:rsid w:val="0002480A"/>
    <w:rsid w:val="00024E49"/>
    <w:rsid w:val="00026D75"/>
    <w:rsid w:val="00031F38"/>
    <w:rsid w:val="00033AD4"/>
    <w:rsid w:val="00034146"/>
    <w:rsid w:val="000343FF"/>
    <w:rsid w:val="00034E3E"/>
    <w:rsid w:val="00035695"/>
    <w:rsid w:val="000365F7"/>
    <w:rsid w:val="00040500"/>
    <w:rsid w:val="00040DBB"/>
    <w:rsid w:val="000415C7"/>
    <w:rsid w:val="00042826"/>
    <w:rsid w:val="00043AFB"/>
    <w:rsid w:val="00045F18"/>
    <w:rsid w:val="00045FBE"/>
    <w:rsid w:val="0005088D"/>
    <w:rsid w:val="00051E02"/>
    <w:rsid w:val="000527E7"/>
    <w:rsid w:val="000536A2"/>
    <w:rsid w:val="00054043"/>
    <w:rsid w:val="0005484B"/>
    <w:rsid w:val="000572B6"/>
    <w:rsid w:val="0005741C"/>
    <w:rsid w:val="0006076F"/>
    <w:rsid w:val="00064322"/>
    <w:rsid w:val="00064604"/>
    <w:rsid w:val="00064B9D"/>
    <w:rsid w:val="00065FE1"/>
    <w:rsid w:val="00071003"/>
    <w:rsid w:val="00071E43"/>
    <w:rsid w:val="000727D3"/>
    <w:rsid w:val="00073C9E"/>
    <w:rsid w:val="00074C03"/>
    <w:rsid w:val="00074F49"/>
    <w:rsid w:val="000762E8"/>
    <w:rsid w:val="000807C7"/>
    <w:rsid w:val="000833E7"/>
    <w:rsid w:val="00084132"/>
    <w:rsid w:val="0008525D"/>
    <w:rsid w:val="00086385"/>
    <w:rsid w:val="00086A2C"/>
    <w:rsid w:val="00087120"/>
    <w:rsid w:val="0009044D"/>
    <w:rsid w:val="000944B4"/>
    <w:rsid w:val="00094894"/>
    <w:rsid w:val="000960A2"/>
    <w:rsid w:val="000971EB"/>
    <w:rsid w:val="000A1504"/>
    <w:rsid w:val="000A1B1E"/>
    <w:rsid w:val="000A33A1"/>
    <w:rsid w:val="000A4666"/>
    <w:rsid w:val="000A59F1"/>
    <w:rsid w:val="000A5DB6"/>
    <w:rsid w:val="000A6257"/>
    <w:rsid w:val="000A722A"/>
    <w:rsid w:val="000B0E83"/>
    <w:rsid w:val="000B29DD"/>
    <w:rsid w:val="000B4116"/>
    <w:rsid w:val="000B55C6"/>
    <w:rsid w:val="000B5F97"/>
    <w:rsid w:val="000B6BF9"/>
    <w:rsid w:val="000B6E27"/>
    <w:rsid w:val="000B6F80"/>
    <w:rsid w:val="000C3C41"/>
    <w:rsid w:val="000C6DD6"/>
    <w:rsid w:val="000D1606"/>
    <w:rsid w:val="000D32BC"/>
    <w:rsid w:val="000D6847"/>
    <w:rsid w:val="000D6E61"/>
    <w:rsid w:val="000D76CC"/>
    <w:rsid w:val="000D76D0"/>
    <w:rsid w:val="000D7C53"/>
    <w:rsid w:val="000E0A97"/>
    <w:rsid w:val="000E1579"/>
    <w:rsid w:val="000E2A4B"/>
    <w:rsid w:val="000E2D19"/>
    <w:rsid w:val="000E3158"/>
    <w:rsid w:val="000E3A69"/>
    <w:rsid w:val="000E5D63"/>
    <w:rsid w:val="000E5FED"/>
    <w:rsid w:val="000E6947"/>
    <w:rsid w:val="000E6C8D"/>
    <w:rsid w:val="000E7068"/>
    <w:rsid w:val="000F356C"/>
    <w:rsid w:val="00101156"/>
    <w:rsid w:val="0010522C"/>
    <w:rsid w:val="001052D9"/>
    <w:rsid w:val="0010542B"/>
    <w:rsid w:val="0010656B"/>
    <w:rsid w:val="00106604"/>
    <w:rsid w:val="00106642"/>
    <w:rsid w:val="0010736B"/>
    <w:rsid w:val="0011151E"/>
    <w:rsid w:val="001116B9"/>
    <w:rsid w:val="001119E4"/>
    <w:rsid w:val="001128E6"/>
    <w:rsid w:val="00112C07"/>
    <w:rsid w:val="00113EEF"/>
    <w:rsid w:val="0011406C"/>
    <w:rsid w:val="00114D11"/>
    <w:rsid w:val="00114F74"/>
    <w:rsid w:val="00115237"/>
    <w:rsid w:val="00117227"/>
    <w:rsid w:val="00120432"/>
    <w:rsid w:val="00124803"/>
    <w:rsid w:val="00124D7D"/>
    <w:rsid w:val="0012768F"/>
    <w:rsid w:val="00127707"/>
    <w:rsid w:val="00127A78"/>
    <w:rsid w:val="00130E2E"/>
    <w:rsid w:val="00132E0C"/>
    <w:rsid w:val="00133D1C"/>
    <w:rsid w:val="001351D1"/>
    <w:rsid w:val="001412A2"/>
    <w:rsid w:val="001419A6"/>
    <w:rsid w:val="00142875"/>
    <w:rsid w:val="0014363B"/>
    <w:rsid w:val="00144668"/>
    <w:rsid w:val="001502A4"/>
    <w:rsid w:val="00151A5E"/>
    <w:rsid w:val="00151CDE"/>
    <w:rsid w:val="00152140"/>
    <w:rsid w:val="001538B5"/>
    <w:rsid w:val="00153E2E"/>
    <w:rsid w:val="00153E85"/>
    <w:rsid w:val="001564B3"/>
    <w:rsid w:val="00157B09"/>
    <w:rsid w:val="00160AB2"/>
    <w:rsid w:val="00162EDF"/>
    <w:rsid w:val="0016465C"/>
    <w:rsid w:val="001657E9"/>
    <w:rsid w:val="00165B01"/>
    <w:rsid w:val="001714ED"/>
    <w:rsid w:val="0017164F"/>
    <w:rsid w:val="00172037"/>
    <w:rsid w:val="00174237"/>
    <w:rsid w:val="0017444A"/>
    <w:rsid w:val="00174789"/>
    <w:rsid w:val="0017478F"/>
    <w:rsid w:val="0017599C"/>
    <w:rsid w:val="001803DF"/>
    <w:rsid w:val="00181162"/>
    <w:rsid w:val="00182876"/>
    <w:rsid w:val="00186089"/>
    <w:rsid w:val="001926A7"/>
    <w:rsid w:val="00192B59"/>
    <w:rsid w:val="00193760"/>
    <w:rsid w:val="0019406F"/>
    <w:rsid w:val="001A0A5E"/>
    <w:rsid w:val="001A1813"/>
    <w:rsid w:val="001A1C72"/>
    <w:rsid w:val="001A2294"/>
    <w:rsid w:val="001A2484"/>
    <w:rsid w:val="001A2600"/>
    <w:rsid w:val="001A31E6"/>
    <w:rsid w:val="001A38AE"/>
    <w:rsid w:val="001A4C4C"/>
    <w:rsid w:val="001A6E3F"/>
    <w:rsid w:val="001B10C4"/>
    <w:rsid w:val="001B1413"/>
    <w:rsid w:val="001B2518"/>
    <w:rsid w:val="001B4B30"/>
    <w:rsid w:val="001B5B18"/>
    <w:rsid w:val="001B62C3"/>
    <w:rsid w:val="001B636F"/>
    <w:rsid w:val="001C23AE"/>
    <w:rsid w:val="001C389F"/>
    <w:rsid w:val="001D22E5"/>
    <w:rsid w:val="001D380B"/>
    <w:rsid w:val="001D3A87"/>
    <w:rsid w:val="001D4274"/>
    <w:rsid w:val="001D4DF7"/>
    <w:rsid w:val="001D5FE6"/>
    <w:rsid w:val="001D79BA"/>
    <w:rsid w:val="001D7A61"/>
    <w:rsid w:val="001D7B4F"/>
    <w:rsid w:val="001E05E1"/>
    <w:rsid w:val="001E147A"/>
    <w:rsid w:val="001E1F2F"/>
    <w:rsid w:val="001E2EB7"/>
    <w:rsid w:val="001E3439"/>
    <w:rsid w:val="001E42E2"/>
    <w:rsid w:val="001E4A00"/>
    <w:rsid w:val="001E520B"/>
    <w:rsid w:val="001E5AC9"/>
    <w:rsid w:val="001E7D70"/>
    <w:rsid w:val="001F09FE"/>
    <w:rsid w:val="001F0D32"/>
    <w:rsid w:val="001F1E09"/>
    <w:rsid w:val="001F3982"/>
    <w:rsid w:val="001F493D"/>
    <w:rsid w:val="001F4C2F"/>
    <w:rsid w:val="001F550A"/>
    <w:rsid w:val="001F58D7"/>
    <w:rsid w:val="00200F28"/>
    <w:rsid w:val="00202582"/>
    <w:rsid w:val="00204DFC"/>
    <w:rsid w:val="0020593D"/>
    <w:rsid w:val="00206BDC"/>
    <w:rsid w:val="00211249"/>
    <w:rsid w:val="0021498A"/>
    <w:rsid w:val="002151D9"/>
    <w:rsid w:val="0021618A"/>
    <w:rsid w:val="00216B5F"/>
    <w:rsid w:val="00220496"/>
    <w:rsid w:val="00220A7C"/>
    <w:rsid w:val="00221494"/>
    <w:rsid w:val="002222DB"/>
    <w:rsid w:val="00222EE0"/>
    <w:rsid w:val="002255CB"/>
    <w:rsid w:val="00225B77"/>
    <w:rsid w:val="0023047C"/>
    <w:rsid w:val="002312A4"/>
    <w:rsid w:val="002333E5"/>
    <w:rsid w:val="00233650"/>
    <w:rsid w:val="002336CF"/>
    <w:rsid w:val="002341EF"/>
    <w:rsid w:val="002374A7"/>
    <w:rsid w:val="00240654"/>
    <w:rsid w:val="00243543"/>
    <w:rsid w:val="002451E8"/>
    <w:rsid w:val="002510AE"/>
    <w:rsid w:val="00252A60"/>
    <w:rsid w:val="002534A0"/>
    <w:rsid w:val="00257354"/>
    <w:rsid w:val="00260434"/>
    <w:rsid w:val="002620FC"/>
    <w:rsid w:val="00262BFF"/>
    <w:rsid w:val="00262D5B"/>
    <w:rsid w:val="00264353"/>
    <w:rsid w:val="00266B2F"/>
    <w:rsid w:val="00267EDD"/>
    <w:rsid w:val="002708DF"/>
    <w:rsid w:val="00270FAC"/>
    <w:rsid w:val="00272E2F"/>
    <w:rsid w:val="00272E83"/>
    <w:rsid w:val="002776D8"/>
    <w:rsid w:val="0028008B"/>
    <w:rsid w:val="00281132"/>
    <w:rsid w:val="002819F9"/>
    <w:rsid w:val="00281CA8"/>
    <w:rsid w:val="002838D4"/>
    <w:rsid w:val="00283C74"/>
    <w:rsid w:val="002850C8"/>
    <w:rsid w:val="00285F1B"/>
    <w:rsid w:val="0028654D"/>
    <w:rsid w:val="00286BF0"/>
    <w:rsid w:val="00286DB7"/>
    <w:rsid w:val="00287B35"/>
    <w:rsid w:val="002925E6"/>
    <w:rsid w:val="0029332B"/>
    <w:rsid w:val="0029418E"/>
    <w:rsid w:val="002949CC"/>
    <w:rsid w:val="00294BD7"/>
    <w:rsid w:val="00294D1C"/>
    <w:rsid w:val="0029573C"/>
    <w:rsid w:val="0029774E"/>
    <w:rsid w:val="002A0BD3"/>
    <w:rsid w:val="002A18B6"/>
    <w:rsid w:val="002A320B"/>
    <w:rsid w:val="002A5668"/>
    <w:rsid w:val="002B03CB"/>
    <w:rsid w:val="002B2FE6"/>
    <w:rsid w:val="002B3B08"/>
    <w:rsid w:val="002B5675"/>
    <w:rsid w:val="002B674E"/>
    <w:rsid w:val="002C16FB"/>
    <w:rsid w:val="002C1BB7"/>
    <w:rsid w:val="002C4B99"/>
    <w:rsid w:val="002D1D2F"/>
    <w:rsid w:val="002D2451"/>
    <w:rsid w:val="002D296B"/>
    <w:rsid w:val="002D36B5"/>
    <w:rsid w:val="002D36C4"/>
    <w:rsid w:val="002D3A72"/>
    <w:rsid w:val="002D4999"/>
    <w:rsid w:val="002D4A39"/>
    <w:rsid w:val="002D5CA1"/>
    <w:rsid w:val="002D7DDE"/>
    <w:rsid w:val="002E01EB"/>
    <w:rsid w:val="002E0974"/>
    <w:rsid w:val="002E2FD4"/>
    <w:rsid w:val="002E4776"/>
    <w:rsid w:val="002E492F"/>
    <w:rsid w:val="002E4C77"/>
    <w:rsid w:val="002E7D3A"/>
    <w:rsid w:val="002F0A86"/>
    <w:rsid w:val="002F178F"/>
    <w:rsid w:val="002F2164"/>
    <w:rsid w:val="002F25B4"/>
    <w:rsid w:val="002F2FAE"/>
    <w:rsid w:val="002F3C1F"/>
    <w:rsid w:val="002F4E5A"/>
    <w:rsid w:val="002F7CEC"/>
    <w:rsid w:val="003007F7"/>
    <w:rsid w:val="0030181E"/>
    <w:rsid w:val="003021EA"/>
    <w:rsid w:val="0030501D"/>
    <w:rsid w:val="0030520B"/>
    <w:rsid w:val="0030523E"/>
    <w:rsid w:val="00305772"/>
    <w:rsid w:val="00306558"/>
    <w:rsid w:val="00306B7A"/>
    <w:rsid w:val="003107DD"/>
    <w:rsid w:val="00311BB6"/>
    <w:rsid w:val="00311C54"/>
    <w:rsid w:val="003124D9"/>
    <w:rsid w:val="00315F1B"/>
    <w:rsid w:val="003166D9"/>
    <w:rsid w:val="00317157"/>
    <w:rsid w:val="0032075A"/>
    <w:rsid w:val="00321C9A"/>
    <w:rsid w:val="00323557"/>
    <w:rsid w:val="003236ED"/>
    <w:rsid w:val="003244E4"/>
    <w:rsid w:val="0032509C"/>
    <w:rsid w:val="00326125"/>
    <w:rsid w:val="00330824"/>
    <w:rsid w:val="00334AD1"/>
    <w:rsid w:val="0033528F"/>
    <w:rsid w:val="003361BE"/>
    <w:rsid w:val="00337D3B"/>
    <w:rsid w:val="003437CF"/>
    <w:rsid w:val="00343AE7"/>
    <w:rsid w:val="00344F70"/>
    <w:rsid w:val="00345936"/>
    <w:rsid w:val="00345E28"/>
    <w:rsid w:val="00346CEC"/>
    <w:rsid w:val="00347D23"/>
    <w:rsid w:val="0035024D"/>
    <w:rsid w:val="0035078F"/>
    <w:rsid w:val="00351B12"/>
    <w:rsid w:val="00351E41"/>
    <w:rsid w:val="0035436D"/>
    <w:rsid w:val="00355943"/>
    <w:rsid w:val="00355C55"/>
    <w:rsid w:val="0035624F"/>
    <w:rsid w:val="003568CD"/>
    <w:rsid w:val="00357ECF"/>
    <w:rsid w:val="003603C5"/>
    <w:rsid w:val="00360455"/>
    <w:rsid w:val="00360FE7"/>
    <w:rsid w:val="00361068"/>
    <w:rsid w:val="00361390"/>
    <w:rsid w:val="00363A53"/>
    <w:rsid w:val="00363FFA"/>
    <w:rsid w:val="00365B1A"/>
    <w:rsid w:val="0037017F"/>
    <w:rsid w:val="00370528"/>
    <w:rsid w:val="00370F4D"/>
    <w:rsid w:val="00372332"/>
    <w:rsid w:val="00372D4A"/>
    <w:rsid w:val="00374916"/>
    <w:rsid w:val="0037530F"/>
    <w:rsid w:val="00376E9A"/>
    <w:rsid w:val="0038004A"/>
    <w:rsid w:val="00380DCF"/>
    <w:rsid w:val="003816DE"/>
    <w:rsid w:val="00381E38"/>
    <w:rsid w:val="00382D60"/>
    <w:rsid w:val="003873A2"/>
    <w:rsid w:val="00387CC5"/>
    <w:rsid w:val="00391D80"/>
    <w:rsid w:val="0039300E"/>
    <w:rsid w:val="0039381C"/>
    <w:rsid w:val="0039689E"/>
    <w:rsid w:val="00396C07"/>
    <w:rsid w:val="00397835"/>
    <w:rsid w:val="00397BB4"/>
    <w:rsid w:val="003A5C1A"/>
    <w:rsid w:val="003A7339"/>
    <w:rsid w:val="003A7BA6"/>
    <w:rsid w:val="003B091D"/>
    <w:rsid w:val="003B2E1E"/>
    <w:rsid w:val="003B32C2"/>
    <w:rsid w:val="003B6C11"/>
    <w:rsid w:val="003C10B1"/>
    <w:rsid w:val="003C1D52"/>
    <w:rsid w:val="003C2A03"/>
    <w:rsid w:val="003C42C8"/>
    <w:rsid w:val="003C5309"/>
    <w:rsid w:val="003C6CE9"/>
    <w:rsid w:val="003D0DBA"/>
    <w:rsid w:val="003D1961"/>
    <w:rsid w:val="003D1EDC"/>
    <w:rsid w:val="003D20A8"/>
    <w:rsid w:val="003D3D15"/>
    <w:rsid w:val="003D45E9"/>
    <w:rsid w:val="003D4656"/>
    <w:rsid w:val="003D5635"/>
    <w:rsid w:val="003E03B3"/>
    <w:rsid w:val="003E1DB1"/>
    <w:rsid w:val="003E1F48"/>
    <w:rsid w:val="003E437F"/>
    <w:rsid w:val="003E4E42"/>
    <w:rsid w:val="003E7AC2"/>
    <w:rsid w:val="003E7D8F"/>
    <w:rsid w:val="003F00C0"/>
    <w:rsid w:val="003F0E14"/>
    <w:rsid w:val="003F238B"/>
    <w:rsid w:val="003F38BD"/>
    <w:rsid w:val="003F501B"/>
    <w:rsid w:val="003F56C9"/>
    <w:rsid w:val="003F5AAE"/>
    <w:rsid w:val="003F5CA5"/>
    <w:rsid w:val="003F7FCB"/>
    <w:rsid w:val="004002FC"/>
    <w:rsid w:val="00400884"/>
    <w:rsid w:val="00402ECD"/>
    <w:rsid w:val="004046A6"/>
    <w:rsid w:val="00405F46"/>
    <w:rsid w:val="004132F1"/>
    <w:rsid w:val="00413E0A"/>
    <w:rsid w:val="00416069"/>
    <w:rsid w:val="00416C35"/>
    <w:rsid w:val="00417ECC"/>
    <w:rsid w:val="0042051C"/>
    <w:rsid w:val="00420EEB"/>
    <w:rsid w:val="004219FC"/>
    <w:rsid w:val="004233F6"/>
    <w:rsid w:val="00423DC7"/>
    <w:rsid w:val="00423F36"/>
    <w:rsid w:val="00425B01"/>
    <w:rsid w:val="00426956"/>
    <w:rsid w:val="00426FA1"/>
    <w:rsid w:val="00432F57"/>
    <w:rsid w:val="004331F7"/>
    <w:rsid w:val="00434EBF"/>
    <w:rsid w:val="004360E0"/>
    <w:rsid w:val="004361A2"/>
    <w:rsid w:val="00440A4B"/>
    <w:rsid w:val="0044285F"/>
    <w:rsid w:val="00443162"/>
    <w:rsid w:val="00443C9A"/>
    <w:rsid w:val="00443DFC"/>
    <w:rsid w:val="004510BD"/>
    <w:rsid w:val="00453D5C"/>
    <w:rsid w:val="0045566D"/>
    <w:rsid w:val="004567FB"/>
    <w:rsid w:val="00461F1E"/>
    <w:rsid w:val="0046256E"/>
    <w:rsid w:val="0046305C"/>
    <w:rsid w:val="0046335A"/>
    <w:rsid w:val="00463868"/>
    <w:rsid w:val="00463E0C"/>
    <w:rsid w:val="00465132"/>
    <w:rsid w:val="004673E3"/>
    <w:rsid w:val="0046753B"/>
    <w:rsid w:val="00467B8A"/>
    <w:rsid w:val="00467DA1"/>
    <w:rsid w:val="0047007A"/>
    <w:rsid w:val="00470328"/>
    <w:rsid w:val="00470759"/>
    <w:rsid w:val="00476CFA"/>
    <w:rsid w:val="00477CCF"/>
    <w:rsid w:val="004826A1"/>
    <w:rsid w:val="00483D7A"/>
    <w:rsid w:val="0048699A"/>
    <w:rsid w:val="00493BE4"/>
    <w:rsid w:val="0049556F"/>
    <w:rsid w:val="004976E4"/>
    <w:rsid w:val="004A0702"/>
    <w:rsid w:val="004A0AC9"/>
    <w:rsid w:val="004A1204"/>
    <w:rsid w:val="004A131E"/>
    <w:rsid w:val="004A208C"/>
    <w:rsid w:val="004A2AA3"/>
    <w:rsid w:val="004A496F"/>
    <w:rsid w:val="004A6065"/>
    <w:rsid w:val="004A7BA2"/>
    <w:rsid w:val="004B12A8"/>
    <w:rsid w:val="004B1EEA"/>
    <w:rsid w:val="004B3BB6"/>
    <w:rsid w:val="004B5888"/>
    <w:rsid w:val="004B5951"/>
    <w:rsid w:val="004B6464"/>
    <w:rsid w:val="004C1122"/>
    <w:rsid w:val="004C19BE"/>
    <w:rsid w:val="004D0052"/>
    <w:rsid w:val="004D107A"/>
    <w:rsid w:val="004D10BD"/>
    <w:rsid w:val="004D11A7"/>
    <w:rsid w:val="004D31A3"/>
    <w:rsid w:val="004D4FBD"/>
    <w:rsid w:val="004E08F8"/>
    <w:rsid w:val="004E12EF"/>
    <w:rsid w:val="004E15D5"/>
    <w:rsid w:val="004E2F7E"/>
    <w:rsid w:val="004E399D"/>
    <w:rsid w:val="004E3B2B"/>
    <w:rsid w:val="004E57B0"/>
    <w:rsid w:val="004F4176"/>
    <w:rsid w:val="004F42F8"/>
    <w:rsid w:val="004F5CAC"/>
    <w:rsid w:val="004F5E5D"/>
    <w:rsid w:val="004F6B04"/>
    <w:rsid w:val="004F7899"/>
    <w:rsid w:val="00500AF0"/>
    <w:rsid w:val="005021E4"/>
    <w:rsid w:val="00502D66"/>
    <w:rsid w:val="005037B3"/>
    <w:rsid w:val="00504A36"/>
    <w:rsid w:val="00504C43"/>
    <w:rsid w:val="00505661"/>
    <w:rsid w:val="005138B4"/>
    <w:rsid w:val="00513CD5"/>
    <w:rsid w:val="00513DF4"/>
    <w:rsid w:val="00513E8C"/>
    <w:rsid w:val="0051525C"/>
    <w:rsid w:val="00516CB7"/>
    <w:rsid w:val="00522AE2"/>
    <w:rsid w:val="00524455"/>
    <w:rsid w:val="005272E5"/>
    <w:rsid w:val="0053038C"/>
    <w:rsid w:val="00530EC9"/>
    <w:rsid w:val="005316A9"/>
    <w:rsid w:val="00532BA6"/>
    <w:rsid w:val="00533BA2"/>
    <w:rsid w:val="00533DDF"/>
    <w:rsid w:val="00534102"/>
    <w:rsid w:val="00534510"/>
    <w:rsid w:val="00534E13"/>
    <w:rsid w:val="00535F79"/>
    <w:rsid w:val="0053767C"/>
    <w:rsid w:val="00540641"/>
    <w:rsid w:val="00540FF9"/>
    <w:rsid w:val="00541DC2"/>
    <w:rsid w:val="005457B7"/>
    <w:rsid w:val="005463E2"/>
    <w:rsid w:val="005469A4"/>
    <w:rsid w:val="00547D86"/>
    <w:rsid w:val="00547E05"/>
    <w:rsid w:val="005502FE"/>
    <w:rsid w:val="00550CC0"/>
    <w:rsid w:val="00555D58"/>
    <w:rsid w:val="00556845"/>
    <w:rsid w:val="005576A8"/>
    <w:rsid w:val="00560061"/>
    <w:rsid w:val="005600C2"/>
    <w:rsid w:val="00560294"/>
    <w:rsid w:val="005608A6"/>
    <w:rsid w:val="005611C9"/>
    <w:rsid w:val="00561E1C"/>
    <w:rsid w:val="00561E27"/>
    <w:rsid w:val="005642DA"/>
    <w:rsid w:val="0056631F"/>
    <w:rsid w:val="00566CF8"/>
    <w:rsid w:val="0057094E"/>
    <w:rsid w:val="00571D0F"/>
    <w:rsid w:val="00573625"/>
    <w:rsid w:val="005749BA"/>
    <w:rsid w:val="0057606A"/>
    <w:rsid w:val="0057616F"/>
    <w:rsid w:val="00577E6C"/>
    <w:rsid w:val="00580944"/>
    <w:rsid w:val="00580EA2"/>
    <w:rsid w:val="00581285"/>
    <w:rsid w:val="00584212"/>
    <w:rsid w:val="00584C37"/>
    <w:rsid w:val="00586855"/>
    <w:rsid w:val="00590A66"/>
    <w:rsid w:val="00590D10"/>
    <w:rsid w:val="00590D2D"/>
    <w:rsid w:val="00595751"/>
    <w:rsid w:val="0059588A"/>
    <w:rsid w:val="005973C3"/>
    <w:rsid w:val="005978D3"/>
    <w:rsid w:val="00597927"/>
    <w:rsid w:val="005A07F5"/>
    <w:rsid w:val="005A0CA5"/>
    <w:rsid w:val="005A1729"/>
    <w:rsid w:val="005A1F9F"/>
    <w:rsid w:val="005A2773"/>
    <w:rsid w:val="005A27B6"/>
    <w:rsid w:val="005A2853"/>
    <w:rsid w:val="005A42F9"/>
    <w:rsid w:val="005A55B8"/>
    <w:rsid w:val="005B2608"/>
    <w:rsid w:val="005B41F7"/>
    <w:rsid w:val="005B53B5"/>
    <w:rsid w:val="005B5F1A"/>
    <w:rsid w:val="005B6D1A"/>
    <w:rsid w:val="005C2CF1"/>
    <w:rsid w:val="005C55CD"/>
    <w:rsid w:val="005C7F2B"/>
    <w:rsid w:val="005D17A2"/>
    <w:rsid w:val="005D191A"/>
    <w:rsid w:val="005D2107"/>
    <w:rsid w:val="005D430C"/>
    <w:rsid w:val="005D4CC8"/>
    <w:rsid w:val="005D7F2E"/>
    <w:rsid w:val="005E07B5"/>
    <w:rsid w:val="005E085F"/>
    <w:rsid w:val="005E0CB7"/>
    <w:rsid w:val="005E372A"/>
    <w:rsid w:val="005E3E7D"/>
    <w:rsid w:val="005E535F"/>
    <w:rsid w:val="005E5EEE"/>
    <w:rsid w:val="005E6836"/>
    <w:rsid w:val="005E7070"/>
    <w:rsid w:val="005E7480"/>
    <w:rsid w:val="005F01C5"/>
    <w:rsid w:val="005F0887"/>
    <w:rsid w:val="005F1E63"/>
    <w:rsid w:val="005F259F"/>
    <w:rsid w:val="005F4475"/>
    <w:rsid w:val="005F5CE6"/>
    <w:rsid w:val="005F6464"/>
    <w:rsid w:val="00600DDD"/>
    <w:rsid w:val="00602C26"/>
    <w:rsid w:val="00603567"/>
    <w:rsid w:val="006101DB"/>
    <w:rsid w:val="00610371"/>
    <w:rsid w:val="0061158E"/>
    <w:rsid w:val="00612604"/>
    <w:rsid w:val="0061379D"/>
    <w:rsid w:val="00614B12"/>
    <w:rsid w:val="00614C8A"/>
    <w:rsid w:val="00617946"/>
    <w:rsid w:val="006221B3"/>
    <w:rsid w:val="00624307"/>
    <w:rsid w:val="006254CD"/>
    <w:rsid w:val="0062661E"/>
    <w:rsid w:val="0062734F"/>
    <w:rsid w:val="0062766B"/>
    <w:rsid w:val="0063777F"/>
    <w:rsid w:val="00637DD5"/>
    <w:rsid w:val="00640A29"/>
    <w:rsid w:val="0064204D"/>
    <w:rsid w:val="006426F7"/>
    <w:rsid w:val="00643683"/>
    <w:rsid w:val="006441BB"/>
    <w:rsid w:val="006444D3"/>
    <w:rsid w:val="00644926"/>
    <w:rsid w:val="00644E48"/>
    <w:rsid w:val="0064574D"/>
    <w:rsid w:val="00645D07"/>
    <w:rsid w:val="00646600"/>
    <w:rsid w:val="00647485"/>
    <w:rsid w:val="00647CFD"/>
    <w:rsid w:val="00650C42"/>
    <w:rsid w:val="00651817"/>
    <w:rsid w:val="0065205D"/>
    <w:rsid w:val="0065398C"/>
    <w:rsid w:val="00653B11"/>
    <w:rsid w:val="006543F5"/>
    <w:rsid w:val="0065695E"/>
    <w:rsid w:val="006576E2"/>
    <w:rsid w:val="00657A0A"/>
    <w:rsid w:val="006601E9"/>
    <w:rsid w:val="00661430"/>
    <w:rsid w:val="00662959"/>
    <w:rsid w:val="00663654"/>
    <w:rsid w:val="00663EF3"/>
    <w:rsid w:val="006657C1"/>
    <w:rsid w:val="00665B80"/>
    <w:rsid w:val="00666F8F"/>
    <w:rsid w:val="00667310"/>
    <w:rsid w:val="006678F1"/>
    <w:rsid w:val="0067023E"/>
    <w:rsid w:val="0067130B"/>
    <w:rsid w:val="00671557"/>
    <w:rsid w:val="006717F3"/>
    <w:rsid w:val="00671DF6"/>
    <w:rsid w:val="00673766"/>
    <w:rsid w:val="00673FA7"/>
    <w:rsid w:val="0067427B"/>
    <w:rsid w:val="0067631C"/>
    <w:rsid w:val="00676719"/>
    <w:rsid w:val="00676CE6"/>
    <w:rsid w:val="006773A1"/>
    <w:rsid w:val="00681BD7"/>
    <w:rsid w:val="0068268B"/>
    <w:rsid w:val="00682C63"/>
    <w:rsid w:val="00683D86"/>
    <w:rsid w:val="0068561D"/>
    <w:rsid w:val="006908F3"/>
    <w:rsid w:val="0069125F"/>
    <w:rsid w:val="00691E8C"/>
    <w:rsid w:val="0069211D"/>
    <w:rsid w:val="00694411"/>
    <w:rsid w:val="00696022"/>
    <w:rsid w:val="00696767"/>
    <w:rsid w:val="006972F5"/>
    <w:rsid w:val="00697F2F"/>
    <w:rsid w:val="006A052A"/>
    <w:rsid w:val="006A0AD6"/>
    <w:rsid w:val="006A1463"/>
    <w:rsid w:val="006A1656"/>
    <w:rsid w:val="006A4787"/>
    <w:rsid w:val="006A66D0"/>
    <w:rsid w:val="006B05AD"/>
    <w:rsid w:val="006B12C6"/>
    <w:rsid w:val="006B2376"/>
    <w:rsid w:val="006B5445"/>
    <w:rsid w:val="006B6C0E"/>
    <w:rsid w:val="006C01A2"/>
    <w:rsid w:val="006C0709"/>
    <w:rsid w:val="006C0712"/>
    <w:rsid w:val="006C0C13"/>
    <w:rsid w:val="006C1DC8"/>
    <w:rsid w:val="006C1FF5"/>
    <w:rsid w:val="006C248A"/>
    <w:rsid w:val="006C4991"/>
    <w:rsid w:val="006C7600"/>
    <w:rsid w:val="006C7BA1"/>
    <w:rsid w:val="006D07B8"/>
    <w:rsid w:val="006D314E"/>
    <w:rsid w:val="006D57DE"/>
    <w:rsid w:val="006D5943"/>
    <w:rsid w:val="006D5D26"/>
    <w:rsid w:val="006D7B4C"/>
    <w:rsid w:val="006E18FC"/>
    <w:rsid w:val="006E2AAD"/>
    <w:rsid w:val="006E37C3"/>
    <w:rsid w:val="006E37F4"/>
    <w:rsid w:val="006E4DFB"/>
    <w:rsid w:val="006E7E9F"/>
    <w:rsid w:val="006E7FAB"/>
    <w:rsid w:val="006F0114"/>
    <w:rsid w:val="006F0492"/>
    <w:rsid w:val="006F248E"/>
    <w:rsid w:val="006F2B9B"/>
    <w:rsid w:val="006F2BC7"/>
    <w:rsid w:val="006F2C2D"/>
    <w:rsid w:val="006F31FC"/>
    <w:rsid w:val="006F5C8C"/>
    <w:rsid w:val="006F7CA8"/>
    <w:rsid w:val="006F7FCB"/>
    <w:rsid w:val="007008EC"/>
    <w:rsid w:val="00700F8E"/>
    <w:rsid w:val="00701325"/>
    <w:rsid w:val="007015D0"/>
    <w:rsid w:val="0070577D"/>
    <w:rsid w:val="00705F51"/>
    <w:rsid w:val="00705FF0"/>
    <w:rsid w:val="00706002"/>
    <w:rsid w:val="007079E0"/>
    <w:rsid w:val="00711421"/>
    <w:rsid w:val="00713BBB"/>
    <w:rsid w:val="00714203"/>
    <w:rsid w:val="00715C27"/>
    <w:rsid w:val="007174F4"/>
    <w:rsid w:val="00720830"/>
    <w:rsid w:val="00720EFF"/>
    <w:rsid w:val="00721661"/>
    <w:rsid w:val="007218E4"/>
    <w:rsid w:val="00723811"/>
    <w:rsid w:val="00724794"/>
    <w:rsid w:val="00725E03"/>
    <w:rsid w:val="00726E09"/>
    <w:rsid w:val="00727589"/>
    <w:rsid w:val="00727A3C"/>
    <w:rsid w:val="007317D0"/>
    <w:rsid w:val="00731F04"/>
    <w:rsid w:val="00732837"/>
    <w:rsid w:val="00733C1D"/>
    <w:rsid w:val="0073642D"/>
    <w:rsid w:val="007375D7"/>
    <w:rsid w:val="00737602"/>
    <w:rsid w:val="00743A9A"/>
    <w:rsid w:val="00745A63"/>
    <w:rsid w:val="00745C73"/>
    <w:rsid w:val="00746A73"/>
    <w:rsid w:val="00746FA2"/>
    <w:rsid w:val="007524E0"/>
    <w:rsid w:val="007541A8"/>
    <w:rsid w:val="007557CD"/>
    <w:rsid w:val="007560B6"/>
    <w:rsid w:val="00756308"/>
    <w:rsid w:val="00756347"/>
    <w:rsid w:val="0076096D"/>
    <w:rsid w:val="00765318"/>
    <w:rsid w:val="0076668B"/>
    <w:rsid w:val="00767F76"/>
    <w:rsid w:val="00771373"/>
    <w:rsid w:val="0077302C"/>
    <w:rsid w:val="00774264"/>
    <w:rsid w:val="00775C2F"/>
    <w:rsid w:val="00776BD6"/>
    <w:rsid w:val="00780620"/>
    <w:rsid w:val="00781EBA"/>
    <w:rsid w:val="00783F1C"/>
    <w:rsid w:val="00784D78"/>
    <w:rsid w:val="007873EF"/>
    <w:rsid w:val="00790673"/>
    <w:rsid w:val="00791C28"/>
    <w:rsid w:val="0079436D"/>
    <w:rsid w:val="00794947"/>
    <w:rsid w:val="00796E55"/>
    <w:rsid w:val="00797E66"/>
    <w:rsid w:val="007A17B8"/>
    <w:rsid w:val="007A1880"/>
    <w:rsid w:val="007A5715"/>
    <w:rsid w:val="007A59C2"/>
    <w:rsid w:val="007A6C89"/>
    <w:rsid w:val="007A6CD4"/>
    <w:rsid w:val="007B0B95"/>
    <w:rsid w:val="007B4F9B"/>
    <w:rsid w:val="007B67CE"/>
    <w:rsid w:val="007B71D5"/>
    <w:rsid w:val="007C146C"/>
    <w:rsid w:val="007C2787"/>
    <w:rsid w:val="007C2D34"/>
    <w:rsid w:val="007C3190"/>
    <w:rsid w:val="007C3C07"/>
    <w:rsid w:val="007C60F8"/>
    <w:rsid w:val="007D167E"/>
    <w:rsid w:val="007D24B0"/>
    <w:rsid w:val="007D2AE6"/>
    <w:rsid w:val="007D3215"/>
    <w:rsid w:val="007D5EB9"/>
    <w:rsid w:val="007D6709"/>
    <w:rsid w:val="007D705D"/>
    <w:rsid w:val="007E06AB"/>
    <w:rsid w:val="007E2EB0"/>
    <w:rsid w:val="007E3698"/>
    <w:rsid w:val="007E3779"/>
    <w:rsid w:val="007E397F"/>
    <w:rsid w:val="007E5528"/>
    <w:rsid w:val="007E5D6D"/>
    <w:rsid w:val="007E7688"/>
    <w:rsid w:val="007F1B9C"/>
    <w:rsid w:val="007F4004"/>
    <w:rsid w:val="007F424B"/>
    <w:rsid w:val="007F42DF"/>
    <w:rsid w:val="007F4419"/>
    <w:rsid w:val="007F4561"/>
    <w:rsid w:val="007F467C"/>
    <w:rsid w:val="007F5093"/>
    <w:rsid w:val="00802858"/>
    <w:rsid w:val="008043D4"/>
    <w:rsid w:val="00804887"/>
    <w:rsid w:val="008055E6"/>
    <w:rsid w:val="00812C8E"/>
    <w:rsid w:val="00813D41"/>
    <w:rsid w:val="00813EAC"/>
    <w:rsid w:val="00815218"/>
    <w:rsid w:val="008155C7"/>
    <w:rsid w:val="00816786"/>
    <w:rsid w:val="008168A3"/>
    <w:rsid w:val="00820E4E"/>
    <w:rsid w:val="008217CE"/>
    <w:rsid w:val="00821D17"/>
    <w:rsid w:val="00824131"/>
    <w:rsid w:val="008249F6"/>
    <w:rsid w:val="0082629F"/>
    <w:rsid w:val="00826D21"/>
    <w:rsid w:val="0083073F"/>
    <w:rsid w:val="00831E37"/>
    <w:rsid w:val="008323EB"/>
    <w:rsid w:val="0083320D"/>
    <w:rsid w:val="00833D32"/>
    <w:rsid w:val="00834D00"/>
    <w:rsid w:val="0083588E"/>
    <w:rsid w:val="00837B0A"/>
    <w:rsid w:val="00837C2B"/>
    <w:rsid w:val="00837D2F"/>
    <w:rsid w:val="00837D54"/>
    <w:rsid w:val="008408E6"/>
    <w:rsid w:val="00841D8C"/>
    <w:rsid w:val="00841FFD"/>
    <w:rsid w:val="00846856"/>
    <w:rsid w:val="00850268"/>
    <w:rsid w:val="008523D1"/>
    <w:rsid w:val="0085419A"/>
    <w:rsid w:val="008541C9"/>
    <w:rsid w:val="0085601B"/>
    <w:rsid w:val="0085611D"/>
    <w:rsid w:val="00861534"/>
    <w:rsid w:val="008616B6"/>
    <w:rsid w:val="00862FDC"/>
    <w:rsid w:val="008632F9"/>
    <w:rsid w:val="008645CD"/>
    <w:rsid w:val="008663CC"/>
    <w:rsid w:val="00866814"/>
    <w:rsid w:val="00867F86"/>
    <w:rsid w:val="00870110"/>
    <w:rsid w:val="00871249"/>
    <w:rsid w:val="00871957"/>
    <w:rsid w:val="00872234"/>
    <w:rsid w:val="008740E4"/>
    <w:rsid w:val="00876C9E"/>
    <w:rsid w:val="00877264"/>
    <w:rsid w:val="00877B16"/>
    <w:rsid w:val="00880863"/>
    <w:rsid w:val="008830A7"/>
    <w:rsid w:val="008855AE"/>
    <w:rsid w:val="00885B01"/>
    <w:rsid w:val="008870D0"/>
    <w:rsid w:val="0088754A"/>
    <w:rsid w:val="0089095C"/>
    <w:rsid w:val="00891DE5"/>
    <w:rsid w:val="00892D8F"/>
    <w:rsid w:val="008935D8"/>
    <w:rsid w:val="0089423F"/>
    <w:rsid w:val="00896700"/>
    <w:rsid w:val="00897BBD"/>
    <w:rsid w:val="008A1A4A"/>
    <w:rsid w:val="008A442D"/>
    <w:rsid w:val="008A46DD"/>
    <w:rsid w:val="008A4A14"/>
    <w:rsid w:val="008A526D"/>
    <w:rsid w:val="008A5F29"/>
    <w:rsid w:val="008A6512"/>
    <w:rsid w:val="008B0790"/>
    <w:rsid w:val="008B56DA"/>
    <w:rsid w:val="008B6423"/>
    <w:rsid w:val="008B7497"/>
    <w:rsid w:val="008B7C06"/>
    <w:rsid w:val="008C031F"/>
    <w:rsid w:val="008C4636"/>
    <w:rsid w:val="008C533E"/>
    <w:rsid w:val="008C63FB"/>
    <w:rsid w:val="008D6C08"/>
    <w:rsid w:val="008D74CB"/>
    <w:rsid w:val="008E0D9E"/>
    <w:rsid w:val="008E14C4"/>
    <w:rsid w:val="008E1C93"/>
    <w:rsid w:val="008E5DE6"/>
    <w:rsid w:val="008E6F9B"/>
    <w:rsid w:val="008F1DBC"/>
    <w:rsid w:val="008F331B"/>
    <w:rsid w:val="008F5A10"/>
    <w:rsid w:val="008F692A"/>
    <w:rsid w:val="009011F4"/>
    <w:rsid w:val="00901FDE"/>
    <w:rsid w:val="0090381B"/>
    <w:rsid w:val="009040FF"/>
    <w:rsid w:val="00904204"/>
    <w:rsid w:val="00905BE4"/>
    <w:rsid w:val="0090628F"/>
    <w:rsid w:val="00907023"/>
    <w:rsid w:val="00907E1D"/>
    <w:rsid w:val="00910DA0"/>
    <w:rsid w:val="00911159"/>
    <w:rsid w:val="00911E15"/>
    <w:rsid w:val="00912753"/>
    <w:rsid w:val="0091293F"/>
    <w:rsid w:val="00912BBD"/>
    <w:rsid w:val="00917CD4"/>
    <w:rsid w:val="00917E4C"/>
    <w:rsid w:val="009235B4"/>
    <w:rsid w:val="00923A71"/>
    <w:rsid w:val="009247B8"/>
    <w:rsid w:val="00926981"/>
    <w:rsid w:val="00926AB6"/>
    <w:rsid w:val="009272E1"/>
    <w:rsid w:val="0093168A"/>
    <w:rsid w:val="0093180B"/>
    <w:rsid w:val="0093482A"/>
    <w:rsid w:val="00936CDF"/>
    <w:rsid w:val="00940E05"/>
    <w:rsid w:val="00941FD3"/>
    <w:rsid w:val="00942A25"/>
    <w:rsid w:val="00942B74"/>
    <w:rsid w:val="00944EE9"/>
    <w:rsid w:val="009468B4"/>
    <w:rsid w:val="00950B74"/>
    <w:rsid w:val="00953417"/>
    <w:rsid w:val="0095438F"/>
    <w:rsid w:val="00955327"/>
    <w:rsid w:val="00956B9C"/>
    <w:rsid w:val="00957B76"/>
    <w:rsid w:val="0096147C"/>
    <w:rsid w:val="00965D93"/>
    <w:rsid w:val="00966CA5"/>
    <w:rsid w:val="009670F4"/>
    <w:rsid w:val="00967B8F"/>
    <w:rsid w:val="00970734"/>
    <w:rsid w:val="0097113A"/>
    <w:rsid w:val="00971DA2"/>
    <w:rsid w:val="00972B24"/>
    <w:rsid w:val="009745DB"/>
    <w:rsid w:val="00975E0E"/>
    <w:rsid w:val="009760B2"/>
    <w:rsid w:val="00976154"/>
    <w:rsid w:val="0097621A"/>
    <w:rsid w:val="00977567"/>
    <w:rsid w:val="0098152B"/>
    <w:rsid w:val="00984BA9"/>
    <w:rsid w:val="00986240"/>
    <w:rsid w:val="0098688F"/>
    <w:rsid w:val="009903EA"/>
    <w:rsid w:val="00990CE2"/>
    <w:rsid w:val="00992509"/>
    <w:rsid w:val="009963C9"/>
    <w:rsid w:val="0099746D"/>
    <w:rsid w:val="009A11D6"/>
    <w:rsid w:val="009A201C"/>
    <w:rsid w:val="009A242D"/>
    <w:rsid w:val="009A6158"/>
    <w:rsid w:val="009A6D90"/>
    <w:rsid w:val="009A7E1D"/>
    <w:rsid w:val="009B2424"/>
    <w:rsid w:val="009B252E"/>
    <w:rsid w:val="009B2F14"/>
    <w:rsid w:val="009B42B7"/>
    <w:rsid w:val="009B5FF7"/>
    <w:rsid w:val="009B7C16"/>
    <w:rsid w:val="009C0FFA"/>
    <w:rsid w:val="009C2584"/>
    <w:rsid w:val="009C55B0"/>
    <w:rsid w:val="009C7202"/>
    <w:rsid w:val="009C7273"/>
    <w:rsid w:val="009C72C9"/>
    <w:rsid w:val="009C7717"/>
    <w:rsid w:val="009D1884"/>
    <w:rsid w:val="009D1BF8"/>
    <w:rsid w:val="009D4A6F"/>
    <w:rsid w:val="009D5F98"/>
    <w:rsid w:val="009D6AC0"/>
    <w:rsid w:val="009D6D3F"/>
    <w:rsid w:val="009E0A3E"/>
    <w:rsid w:val="009E1194"/>
    <w:rsid w:val="009E170A"/>
    <w:rsid w:val="009E358C"/>
    <w:rsid w:val="009E6284"/>
    <w:rsid w:val="009E6BFF"/>
    <w:rsid w:val="009F0A15"/>
    <w:rsid w:val="009F34B6"/>
    <w:rsid w:val="009F58FD"/>
    <w:rsid w:val="009F5924"/>
    <w:rsid w:val="00A006F6"/>
    <w:rsid w:val="00A031F9"/>
    <w:rsid w:val="00A03AC3"/>
    <w:rsid w:val="00A045A7"/>
    <w:rsid w:val="00A06C86"/>
    <w:rsid w:val="00A16348"/>
    <w:rsid w:val="00A16415"/>
    <w:rsid w:val="00A218A7"/>
    <w:rsid w:val="00A2356F"/>
    <w:rsid w:val="00A23A9F"/>
    <w:rsid w:val="00A25BE6"/>
    <w:rsid w:val="00A31869"/>
    <w:rsid w:val="00A330E7"/>
    <w:rsid w:val="00A33179"/>
    <w:rsid w:val="00A3331F"/>
    <w:rsid w:val="00A33584"/>
    <w:rsid w:val="00A343E8"/>
    <w:rsid w:val="00A343EE"/>
    <w:rsid w:val="00A34B86"/>
    <w:rsid w:val="00A35DA0"/>
    <w:rsid w:val="00A37349"/>
    <w:rsid w:val="00A37E6C"/>
    <w:rsid w:val="00A4084C"/>
    <w:rsid w:val="00A40C92"/>
    <w:rsid w:val="00A40F39"/>
    <w:rsid w:val="00A42189"/>
    <w:rsid w:val="00A442DC"/>
    <w:rsid w:val="00A46651"/>
    <w:rsid w:val="00A46A2E"/>
    <w:rsid w:val="00A4733F"/>
    <w:rsid w:val="00A50082"/>
    <w:rsid w:val="00A50AD7"/>
    <w:rsid w:val="00A52155"/>
    <w:rsid w:val="00A52815"/>
    <w:rsid w:val="00A5430F"/>
    <w:rsid w:val="00A5473C"/>
    <w:rsid w:val="00A550DA"/>
    <w:rsid w:val="00A6330D"/>
    <w:rsid w:val="00A6524E"/>
    <w:rsid w:val="00A65D95"/>
    <w:rsid w:val="00A7097F"/>
    <w:rsid w:val="00A75763"/>
    <w:rsid w:val="00A75EA1"/>
    <w:rsid w:val="00A76C9A"/>
    <w:rsid w:val="00A818D1"/>
    <w:rsid w:val="00A82104"/>
    <w:rsid w:val="00A83A88"/>
    <w:rsid w:val="00A8544B"/>
    <w:rsid w:val="00A902F3"/>
    <w:rsid w:val="00A9090D"/>
    <w:rsid w:val="00A93E1C"/>
    <w:rsid w:val="00A942ED"/>
    <w:rsid w:val="00A94CF1"/>
    <w:rsid w:val="00A97037"/>
    <w:rsid w:val="00AA1941"/>
    <w:rsid w:val="00AA1F4E"/>
    <w:rsid w:val="00AA21D2"/>
    <w:rsid w:val="00AA230F"/>
    <w:rsid w:val="00AA29D1"/>
    <w:rsid w:val="00AA473E"/>
    <w:rsid w:val="00AA6059"/>
    <w:rsid w:val="00AA729C"/>
    <w:rsid w:val="00AB17E7"/>
    <w:rsid w:val="00AB211A"/>
    <w:rsid w:val="00AB3DB4"/>
    <w:rsid w:val="00AB3FF1"/>
    <w:rsid w:val="00AB43DB"/>
    <w:rsid w:val="00AB472D"/>
    <w:rsid w:val="00AB4C1D"/>
    <w:rsid w:val="00AB5A12"/>
    <w:rsid w:val="00AB5F9D"/>
    <w:rsid w:val="00AB63FE"/>
    <w:rsid w:val="00AC0D13"/>
    <w:rsid w:val="00AC1CA2"/>
    <w:rsid w:val="00AC2475"/>
    <w:rsid w:val="00AC357C"/>
    <w:rsid w:val="00AC7244"/>
    <w:rsid w:val="00AD16FE"/>
    <w:rsid w:val="00AD2562"/>
    <w:rsid w:val="00AD62A8"/>
    <w:rsid w:val="00AD7E4D"/>
    <w:rsid w:val="00AE150A"/>
    <w:rsid w:val="00AE18F4"/>
    <w:rsid w:val="00AE2F8D"/>
    <w:rsid w:val="00AE3904"/>
    <w:rsid w:val="00AE41FF"/>
    <w:rsid w:val="00AE5740"/>
    <w:rsid w:val="00AE576B"/>
    <w:rsid w:val="00AE7E86"/>
    <w:rsid w:val="00AF07A3"/>
    <w:rsid w:val="00AF2F61"/>
    <w:rsid w:val="00AF3B4E"/>
    <w:rsid w:val="00AF43AF"/>
    <w:rsid w:val="00AF4408"/>
    <w:rsid w:val="00AF7400"/>
    <w:rsid w:val="00B0024E"/>
    <w:rsid w:val="00B01767"/>
    <w:rsid w:val="00B02763"/>
    <w:rsid w:val="00B03F73"/>
    <w:rsid w:val="00B03FAE"/>
    <w:rsid w:val="00B05D27"/>
    <w:rsid w:val="00B06DBA"/>
    <w:rsid w:val="00B101BD"/>
    <w:rsid w:val="00B1041B"/>
    <w:rsid w:val="00B11AA5"/>
    <w:rsid w:val="00B132AF"/>
    <w:rsid w:val="00B1501B"/>
    <w:rsid w:val="00B17E2D"/>
    <w:rsid w:val="00B233E5"/>
    <w:rsid w:val="00B25AA7"/>
    <w:rsid w:val="00B2654B"/>
    <w:rsid w:val="00B30E1C"/>
    <w:rsid w:val="00B32EC7"/>
    <w:rsid w:val="00B33A6F"/>
    <w:rsid w:val="00B36C1C"/>
    <w:rsid w:val="00B40645"/>
    <w:rsid w:val="00B40694"/>
    <w:rsid w:val="00B43D74"/>
    <w:rsid w:val="00B460B9"/>
    <w:rsid w:val="00B47187"/>
    <w:rsid w:val="00B51222"/>
    <w:rsid w:val="00B54561"/>
    <w:rsid w:val="00B54AA5"/>
    <w:rsid w:val="00B54FE1"/>
    <w:rsid w:val="00B55170"/>
    <w:rsid w:val="00B56912"/>
    <w:rsid w:val="00B56CCC"/>
    <w:rsid w:val="00B57B83"/>
    <w:rsid w:val="00B60D36"/>
    <w:rsid w:val="00B61962"/>
    <w:rsid w:val="00B61ABD"/>
    <w:rsid w:val="00B62E80"/>
    <w:rsid w:val="00B6333B"/>
    <w:rsid w:val="00B6405F"/>
    <w:rsid w:val="00B6432B"/>
    <w:rsid w:val="00B64CBB"/>
    <w:rsid w:val="00B650B0"/>
    <w:rsid w:val="00B65A37"/>
    <w:rsid w:val="00B710ED"/>
    <w:rsid w:val="00B7276A"/>
    <w:rsid w:val="00B75F9C"/>
    <w:rsid w:val="00B80229"/>
    <w:rsid w:val="00B8036D"/>
    <w:rsid w:val="00B83502"/>
    <w:rsid w:val="00B83ADC"/>
    <w:rsid w:val="00B83FA9"/>
    <w:rsid w:val="00B84A45"/>
    <w:rsid w:val="00B85F6F"/>
    <w:rsid w:val="00B866CF"/>
    <w:rsid w:val="00B87C7B"/>
    <w:rsid w:val="00B922F4"/>
    <w:rsid w:val="00B9407C"/>
    <w:rsid w:val="00B94F64"/>
    <w:rsid w:val="00B9763B"/>
    <w:rsid w:val="00BA0C21"/>
    <w:rsid w:val="00BA4442"/>
    <w:rsid w:val="00BA598B"/>
    <w:rsid w:val="00BA6317"/>
    <w:rsid w:val="00BA7775"/>
    <w:rsid w:val="00BB0EFC"/>
    <w:rsid w:val="00BB16C5"/>
    <w:rsid w:val="00BB1FF5"/>
    <w:rsid w:val="00BB2155"/>
    <w:rsid w:val="00BB34FE"/>
    <w:rsid w:val="00BB478A"/>
    <w:rsid w:val="00BB4872"/>
    <w:rsid w:val="00BC009E"/>
    <w:rsid w:val="00BC130E"/>
    <w:rsid w:val="00BC40C3"/>
    <w:rsid w:val="00BC657D"/>
    <w:rsid w:val="00BD1AD8"/>
    <w:rsid w:val="00BD2289"/>
    <w:rsid w:val="00BD6DEA"/>
    <w:rsid w:val="00BD6DF6"/>
    <w:rsid w:val="00BD7212"/>
    <w:rsid w:val="00BE1741"/>
    <w:rsid w:val="00BE2D9E"/>
    <w:rsid w:val="00BE3EF4"/>
    <w:rsid w:val="00BF255D"/>
    <w:rsid w:val="00BF3B85"/>
    <w:rsid w:val="00BF47A3"/>
    <w:rsid w:val="00BF6184"/>
    <w:rsid w:val="00BF6CF9"/>
    <w:rsid w:val="00BF76C3"/>
    <w:rsid w:val="00BF7AB2"/>
    <w:rsid w:val="00C018B0"/>
    <w:rsid w:val="00C03F21"/>
    <w:rsid w:val="00C06210"/>
    <w:rsid w:val="00C06B88"/>
    <w:rsid w:val="00C117D4"/>
    <w:rsid w:val="00C138E7"/>
    <w:rsid w:val="00C153B3"/>
    <w:rsid w:val="00C15ABD"/>
    <w:rsid w:val="00C15EE6"/>
    <w:rsid w:val="00C1651C"/>
    <w:rsid w:val="00C176B3"/>
    <w:rsid w:val="00C21840"/>
    <w:rsid w:val="00C2207E"/>
    <w:rsid w:val="00C226F4"/>
    <w:rsid w:val="00C229A2"/>
    <w:rsid w:val="00C22F4A"/>
    <w:rsid w:val="00C23207"/>
    <w:rsid w:val="00C24B85"/>
    <w:rsid w:val="00C3020E"/>
    <w:rsid w:val="00C30317"/>
    <w:rsid w:val="00C30779"/>
    <w:rsid w:val="00C346B7"/>
    <w:rsid w:val="00C347D3"/>
    <w:rsid w:val="00C359C1"/>
    <w:rsid w:val="00C35A2E"/>
    <w:rsid w:val="00C36B2E"/>
    <w:rsid w:val="00C376FD"/>
    <w:rsid w:val="00C410B5"/>
    <w:rsid w:val="00C42662"/>
    <w:rsid w:val="00C432EF"/>
    <w:rsid w:val="00C4533A"/>
    <w:rsid w:val="00C458BF"/>
    <w:rsid w:val="00C46065"/>
    <w:rsid w:val="00C47ED1"/>
    <w:rsid w:val="00C502AF"/>
    <w:rsid w:val="00C5162E"/>
    <w:rsid w:val="00C51A58"/>
    <w:rsid w:val="00C53097"/>
    <w:rsid w:val="00C53439"/>
    <w:rsid w:val="00C53E80"/>
    <w:rsid w:val="00C55893"/>
    <w:rsid w:val="00C56273"/>
    <w:rsid w:val="00C57186"/>
    <w:rsid w:val="00C57406"/>
    <w:rsid w:val="00C57F88"/>
    <w:rsid w:val="00C60ADD"/>
    <w:rsid w:val="00C6117E"/>
    <w:rsid w:val="00C62D5E"/>
    <w:rsid w:val="00C6355E"/>
    <w:rsid w:val="00C64197"/>
    <w:rsid w:val="00C64588"/>
    <w:rsid w:val="00C64A76"/>
    <w:rsid w:val="00C70929"/>
    <w:rsid w:val="00C70D31"/>
    <w:rsid w:val="00C72028"/>
    <w:rsid w:val="00C72146"/>
    <w:rsid w:val="00C7286B"/>
    <w:rsid w:val="00C7364C"/>
    <w:rsid w:val="00C75133"/>
    <w:rsid w:val="00C80820"/>
    <w:rsid w:val="00C8415C"/>
    <w:rsid w:val="00C87466"/>
    <w:rsid w:val="00C87A6C"/>
    <w:rsid w:val="00C90369"/>
    <w:rsid w:val="00C94F89"/>
    <w:rsid w:val="00C970BA"/>
    <w:rsid w:val="00C9748B"/>
    <w:rsid w:val="00C97624"/>
    <w:rsid w:val="00CA0E6E"/>
    <w:rsid w:val="00CA26CC"/>
    <w:rsid w:val="00CA34D0"/>
    <w:rsid w:val="00CA3C4B"/>
    <w:rsid w:val="00CA4F77"/>
    <w:rsid w:val="00CA5B0C"/>
    <w:rsid w:val="00CB1E11"/>
    <w:rsid w:val="00CB392D"/>
    <w:rsid w:val="00CB6817"/>
    <w:rsid w:val="00CB6AA7"/>
    <w:rsid w:val="00CB6E7C"/>
    <w:rsid w:val="00CC08FC"/>
    <w:rsid w:val="00CC3C14"/>
    <w:rsid w:val="00CC45C6"/>
    <w:rsid w:val="00CC52C2"/>
    <w:rsid w:val="00CC57E9"/>
    <w:rsid w:val="00CC5BA7"/>
    <w:rsid w:val="00CC5FF1"/>
    <w:rsid w:val="00CC7960"/>
    <w:rsid w:val="00CD0DBD"/>
    <w:rsid w:val="00CD1539"/>
    <w:rsid w:val="00CD1A35"/>
    <w:rsid w:val="00CD1D65"/>
    <w:rsid w:val="00CD37A6"/>
    <w:rsid w:val="00CD4B8E"/>
    <w:rsid w:val="00CD617C"/>
    <w:rsid w:val="00CE2445"/>
    <w:rsid w:val="00CE3605"/>
    <w:rsid w:val="00CE5B8C"/>
    <w:rsid w:val="00CE611E"/>
    <w:rsid w:val="00CE79A3"/>
    <w:rsid w:val="00CF2663"/>
    <w:rsid w:val="00CF3BAE"/>
    <w:rsid w:val="00CF4313"/>
    <w:rsid w:val="00CF60FA"/>
    <w:rsid w:val="00CF6600"/>
    <w:rsid w:val="00CF7AFC"/>
    <w:rsid w:val="00D00D45"/>
    <w:rsid w:val="00D00F41"/>
    <w:rsid w:val="00D01B41"/>
    <w:rsid w:val="00D01CC3"/>
    <w:rsid w:val="00D04DE1"/>
    <w:rsid w:val="00D05236"/>
    <w:rsid w:val="00D05585"/>
    <w:rsid w:val="00D067E3"/>
    <w:rsid w:val="00D135EE"/>
    <w:rsid w:val="00D151B9"/>
    <w:rsid w:val="00D155CF"/>
    <w:rsid w:val="00D15D2C"/>
    <w:rsid w:val="00D160A4"/>
    <w:rsid w:val="00D17852"/>
    <w:rsid w:val="00D17D17"/>
    <w:rsid w:val="00D21A9E"/>
    <w:rsid w:val="00D21AFD"/>
    <w:rsid w:val="00D25EAC"/>
    <w:rsid w:val="00D27E88"/>
    <w:rsid w:val="00D300D9"/>
    <w:rsid w:val="00D32762"/>
    <w:rsid w:val="00D354E3"/>
    <w:rsid w:val="00D43EFC"/>
    <w:rsid w:val="00D4585A"/>
    <w:rsid w:val="00D46644"/>
    <w:rsid w:val="00D46A93"/>
    <w:rsid w:val="00D471DC"/>
    <w:rsid w:val="00D47514"/>
    <w:rsid w:val="00D509BC"/>
    <w:rsid w:val="00D50BE3"/>
    <w:rsid w:val="00D51352"/>
    <w:rsid w:val="00D514D4"/>
    <w:rsid w:val="00D551C6"/>
    <w:rsid w:val="00D56108"/>
    <w:rsid w:val="00D570C0"/>
    <w:rsid w:val="00D5721C"/>
    <w:rsid w:val="00D60390"/>
    <w:rsid w:val="00D609C9"/>
    <w:rsid w:val="00D60D8C"/>
    <w:rsid w:val="00D60ED7"/>
    <w:rsid w:val="00D61C71"/>
    <w:rsid w:val="00D62441"/>
    <w:rsid w:val="00D6374E"/>
    <w:rsid w:val="00D64E86"/>
    <w:rsid w:val="00D676F1"/>
    <w:rsid w:val="00D67BCB"/>
    <w:rsid w:val="00D70713"/>
    <w:rsid w:val="00D70961"/>
    <w:rsid w:val="00D70D69"/>
    <w:rsid w:val="00D72096"/>
    <w:rsid w:val="00D72180"/>
    <w:rsid w:val="00D74453"/>
    <w:rsid w:val="00D7688F"/>
    <w:rsid w:val="00D77E62"/>
    <w:rsid w:val="00D805A6"/>
    <w:rsid w:val="00D831A7"/>
    <w:rsid w:val="00D83236"/>
    <w:rsid w:val="00D843A7"/>
    <w:rsid w:val="00D866F6"/>
    <w:rsid w:val="00D87914"/>
    <w:rsid w:val="00D91A4D"/>
    <w:rsid w:val="00D91EF7"/>
    <w:rsid w:val="00D92060"/>
    <w:rsid w:val="00D93560"/>
    <w:rsid w:val="00D9524F"/>
    <w:rsid w:val="00D95999"/>
    <w:rsid w:val="00D95BB7"/>
    <w:rsid w:val="00DA1624"/>
    <w:rsid w:val="00DA28B3"/>
    <w:rsid w:val="00DA2A6F"/>
    <w:rsid w:val="00DA55DE"/>
    <w:rsid w:val="00DA5A25"/>
    <w:rsid w:val="00DA5B16"/>
    <w:rsid w:val="00DA7A4A"/>
    <w:rsid w:val="00DA7C07"/>
    <w:rsid w:val="00DA7C75"/>
    <w:rsid w:val="00DB04E6"/>
    <w:rsid w:val="00DB0734"/>
    <w:rsid w:val="00DB1BA0"/>
    <w:rsid w:val="00DB36A4"/>
    <w:rsid w:val="00DB4326"/>
    <w:rsid w:val="00DB662F"/>
    <w:rsid w:val="00DC1097"/>
    <w:rsid w:val="00DC2E39"/>
    <w:rsid w:val="00DC33A6"/>
    <w:rsid w:val="00DC5429"/>
    <w:rsid w:val="00DD06EF"/>
    <w:rsid w:val="00DD209D"/>
    <w:rsid w:val="00DD2E72"/>
    <w:rsid w:val="00DD4F19"/>
    <w:rsid w:val="00DD4F23"/>
    <w:rsid w:val="00DD5AA5"/>
    <w:rsid w:val="00DD6754"/>
    <w:rsid w:val="00DD7628"/>
    <w:rsid w:val="00DD7CD6"/>
    <w:rsid w:val="00DE0854"/>
    <w:rsid w:val="00DE1A81"/>
    <w:rsid w:val="00DE2258"/>
    <w:rsid w:val="00DE3C58"/>
    <w:rsid w:val="00DE7379"/>
    <w:rsid w:val="00DF23C6"/>
    <w:rsid w:val="00DF3EAE"/>
    <w:rsid w:val="00DF534C"/>
    <w:rsid w:val="00DF62F2"/>
    <w:rsid w:val="00DF7493"/>
    <w:rsid w:val="00DF7EC3"/>
    <w:rsid w:val="00E0098A"/>
    <w:rsid w:val="00E02D24"/>
    <w:rsid w:val="00E03F1A"/>
    <w:rsid w:val="00E03FE5"/>
    <w:rsid w:val="00E04D30"/>
    <w:rsid w:val="00E04D47"/>
    <w:rsid w:val="00E07B28"/>
    <w:rsid w:val="00E10000"/>
    <w:rsid w:val="00E10D13"/>
    <w:rsid w:val="00E1153B"/>
    <w:rsid w:val="00E146B1"/>
    <w:rsid w:val="00E2281E"/>
    <w:rsid w:val="00E22D4D"/>
    <w:rsid w:val="00E22EDA"/>
    <w:rsid w:val="00E25B88"/>
    <w:rsid w:val="00E261C2"/>
    <w:rsid w:val="00E270C0"/>
    <w:rsid w:val="00E27A66"/>
    <w:rsid w:val="00E311BD"/>
    <w:rsid w:val="00E31276"/>
    <w:rsid w:val="00E329D4"/>
    <w:rsid w:val="00E3379F"/>
    <w:rsid w:val="00E349BB"/>
    <w:rsid w:val="00E365BE"/>
    <w:rsid w:val="00E37850"/>
    <w:rsid w:val="00E4405C"/>
    <w:rsid w:val="00E44A5B"/>
    <w:rsid w:val="00E45724"/>
    <w:rsid w:val="00E5023E"/>
    <w:rsid w:val="00E527C2"/>
    <w:rsid w:val="00E52A8D"/>
    <w:rsid w:val="00E559D8"/>
    <w:rsid w:val="00E56126"/>
    <w:rsid w:val="00E67DDC"/>
    <w:rsid w:val="00E7111C"/>
    <w:rsid w:val="00E76237"/>
    <w:rsid w:val="00E76DC2"/>
    <w:rsid w:val="00E8243E"/>
    <w:rsid w:val="00E8469F"/>
    <w:rsid w:val="00E909A1"/>
    <w:rsid w:val="00E91CC4"/>
    <w:rsid w:val="00E92F38"/>
    <w:rsid w:val="00E9538C"/>
    <w:rsid w:val="00E96440"/>
    <w:rsid w:val="00E96DCB"/>
    <w:rsid w:val="00E9771D"/>
    <w:rsid w:val="00EA0A3E"/>
    <w:rsid w:val="00EA1A08"/>
    <w:rsid w:val="00EA210A"/>
    <w:rsid w:val="00EA683E"/>
    <w:rsid w:val="00EB1000"/>
    <w:rsid w:val="00EB110E"/>
    <w:rsid w:val="00EB2937"/>
    <w:rsid w:val="00EB298F"/>
    <w:rsid w:val="00EB46A3"/>
    <w:rsid w:val="00EB53C2"/>
    <w:rsid w:val="00EB54B4"/>
    <w:rsid w:val="00EB74FC"/>
    <w:rsid w:val="00EC044E"/>
    <w:rsid w:val="00EC1002"/>
    <w:rsid w:val="00EC1D52"/>
    <w:rsid w:val="00EC1F24"/>
    <w:rsid w:val="00EC51F9"/>
    <w:rsid w:val="00EC58C7"/>
    <w:rsid w:val="00EC5C35"/>
    <w:rsid w:val="00EC698E"/>
    <w:rsid w:val="00EC7DED"/>
    <w:rsid w:val="00ED0359"/>
    <w:rsid w:val="00ED3C97"/>
    <w:rsid w:val="00ED4DC7"/>
    <w:rsid w:val="00ED5498"/>
    <w:rsid w:val="00ED746C"/>
    <w:rsid w:val="00ED776C"/>
    <w:rsid w:val="00EE1D98"/>
    <w:rsid w:val="00EE202E"/>
    <w:rsid w:val="00EE2113"/>
    <w:rsid w:val="00EE2E52"/>
    <w:rsid w:val="00EE3341"/>
    <w:rsid w:val="00EE4B9F"/>
    <w:rsid w:val="00EE765D"/>
    <w:rsid w:val="00EE789F"/>
    <w:rsid w:val="00EE7966"/>
    <w:rsid w:val="00EE799D"/>
    <w:rsid w:val="00EF1131"/>
    <w:rsid w:val="00EF5570"/>
    <w:rsid w:val="00F00A0D"/>
    <w:rsid w:val="00F01D69"/>
    <w:rsid w:val="00F01EB8"/>
    <w:rsid w:val="00F079A7"/>
    <w:rsid w:val="00F14744"/>
    <w:rsid w:val="00F1506E"/>
    <w:rsid w:val="00F15140"/>
    <w:rsid w:val="00F15667"/>
    <w:rsid w:val="00F17CA8"/>
    <w:rsid w:val="00F20155"/>
    <w:rsid w:val="00F20A18"/>
    <w:rsid w:val="00F21FD6"/>
    <w:rsid w:val="00F26900"/>
    <w:rsid w:val="00F27A5E"/>
    <w:rsid w:val="00F27B9C"/>
    <w:rsid w:val="00F32DBB"/>
    <w:rsid w:val="00F330A8"/>
    <w:rsid w:val="00F35FB2"/>
    <w:rsid w:val="00F360A0"/>
    <w:rsid w:val="00F3620E"/>
    <w:rsid w:val="00F40207"/>
    <w:rsid w:val="00F40247"/>
    <w:rsid w:val="00F405E1"/>
    <w:rsid w:val="00F42A58"/>
    <w:rsid w:val="00F46385"/>
    <w:rsid w:val="00F5293D"/>
    <w:rsid w:val="00F53F07"/>
    <w:rsid w:val="00F53F38"/>
    <w:rsid w:val="00F54A91"/>
    <w:rsid w:val="00F554A2"/>
    <w:rsid w:val="00F55EAD"/>
    <w:rsid w:val="00F56458"/>
    <w:rsid w:val="00F6287E"/>
    <w:rsid w:val="00F637CD"/>
    <w:rsid w:val="00F64652"/>
    <w:rsid w:val="00F6508C"/>
    <w:rsid w:val="00F65A54"/>
    <w:rsid w:val="00F67085"/>
    <w:rsid w:val="00F726F7"/>
    <w:rsid w:val="00F73F99"/>
    <w:rsid w:val="00F74441"/>
    <w:rsid w:val="00F772A9"/>
    <w:rsid w:val="00F772BA"/>
    <w:rsid w:val="00F80F20"/>
    <w:rsid w:val="00F81BFD"/>
    <w:rsid w:val="00F81C96"/>
    <w:rsid w:val="00F82B5C"/>
    <w:rsid w:val="00F841E2"/>
    <w:rsid w:val="00F8732C"/>
    <w:rsid w:val="00F908B8"/>
    <w:rsid w:val="00F90EDD"/>
    <w:rsid w:val="00F93126"/>
    <w:rsid w:val="00F9508F"/>
    <w:rsid w:val="00FA18D4"/>
    <w:rsid w:val="00FA34D5"/>
    <w:rsid w:val="00FA638C"/>
    <w:rsid w:val="00FA6FC5"/>
    <w:rsid w:val="00FB0BB5"/>
    <w:rsid w:val="00FB41DA"/>
    <w:rsid w:val="00FB77EB"/>
    <w:rsid w:val="00FC32D1"/>
    <w:rsid w:val="00FC3551"/>
    <w:rsid w:val="00FC3B84"/>
    <w:rsid w:val="00FC559E"/>
    <w:rsid w:val="00FC6387"/>
    <w:rsid w:val="00FD05E2"/>
    <w:rsid w:val="00FD1374"/>
    <w:rsid w:val="00FD1451"/>
    <w:rsid w:val="00FD2067"/>
    <w:rsid w:val="00FD3097"/>
    <w:rsid w:val="00FD3214"/>
    <w:rsid w:val="00FD3B0D"/>
    <w:rsid w:val="00FD6396"/>
    <w:rsid w:val="00FE1F80"/>
    <w:rsid w:val="00FE2133"/>
    <w:rsid w:val="00FE3B15"/>
    <w:rsid w:val="00FE47A7"/>
    <w:rsid w:val="00FF0D3A"/>
    <w:rsid w:val="00FF11B7"/>
    <w:rsid w:val="00FF12C8"/>
    <w:rsid w:val="00FF1885"/>
    <w:rsid w:val="00FF2657"/>
    <w:rsid w:val="00FF2F25"/>
    <w:rsid w:val="00FF333C"/>
    <w:rsid w:val="00FF6F7F"/>
    <w:rsid w:val="0198FF8F"/>
    <w:rsid w:val="01AD7F04"/>
    <w:rsid w:val="01C9BD87"/>
    <w:rsid w:val="02A6CC42"/>
    <w:rsid w:val="0A50F582"/>
    <w:rsid w:val="0A9257F0"/>
    <w:rsid w:val="0B46E352"/>
    <w:rsid w:val="0FA10D0F"/>
    <w:rsid w:val="18D8E13F"/>
    <w:rsid w:val="1AA99145"/>
    <w:rsid w:val="1B540C24"/>
    <w:rsid w:val="1C081546"/>
    <w:rsid w:val="1E3364D6"/>
    <w:rsid w:val="1E699B6F"/>
    <w:rsid w:val="1F467DEC"/>
    <w:rsid w:val="1F79302C"/>
    <w:rsid w:val="2196AA4E"/>
    <w:rsid w:val="2267E8C0"/>
    <w:rsid w:val="2715AB78"/>
    <w:rsid w:val="276DFC11"/>
    <w:rsid w:val="27D3A936"/>
    <w:rsid w:val="28135231"/>
    <w:rsid w:val="28726844"/>
    <w:rsid w:val="287D05E4"/>
    <w:rsid w:val="2B35A08F"/>
    <w:rsid w:val="2C83B2F4"/>
    <w:rsid w:val="31268EC0"/>
    <w:rsid w:val="31C9C9EF"/>
    <w:rsid w:val="32758222"/>
    <w:rsid w:val="3315023F"/>
    <w:rsid w:val="3431330F"/>
    <w:rsid w:val="362DE162"/>
    <w:rsid w:val="36ED11E2"/>
    <w:rsid w:val="3A5393A7"/>
    <w:rsid w:val="3A80342D"/>
    <w:rsid w:val="3DDB8479"/>
    <w:rsid w:val="43A45256"/>
    <w:rsid w:val="4554B9A2"/>
    <w:rsid w:val="45E885E8"/>
    <w:rsid w:val="469CF0CC"/>
    <w:rsid w:val="46B88F4A"/>
    <w:rsid w:val="47ECA086"/>
    <w:rsid w:val="47FA101D"/>
    <w:rsid w:val="48D25EE1"/>
    <w:rsid w:val="4A1A34CE"/>
    <w:rsid w:val="4AC3A844"/>
    <w:rsid w:val="4B6F7C1B"/>
    <w:rsid w:val="4B91385F"/>
    <w:rsid w:val="4D2D08C0"/>
    <w:rsid w:val="4F1F304D"/>
    <w:rsid w:val="51F9AD1E"/>
    <w:rsid w:val="52F7FDAB"/>
    <w:rsid w:val="537449F5"/>
    <w:rsid w:val="5385C3AE"/>
    <w:rsid w:val="538A5A43"/>
    <w:rsid w:val="541D9A8E"/>
    <w:rsid w:val="5CD2169F"/>
    <w:rsid w:val="5DB240DB"/>
    <w:rsid w:val="60DF0B90"/>
    <w:rsid w:val="60E9316F"/>
    <w:rsid w:val="617B7607"/>
    <w:rsid w:val="62B78E05"/>
    <w:rsid w:val="62EAFCC1"/>
    <w:rsid w:val="63D4D15A"/>
    <w:rsid w:val="6401F5D7"/>
    <w:rsid w:val="64F10B38"/>
    <w:rsid w:val="6550C83E"/>
    <w:rsid w:val="656AEADC"/>
    <w:rsid w:val="671A608B"/>
    <w:rsid w:val="673AE15E"/>
    <w:rsid w:val="68C63B12"/>
    <w:rsid w:val="6B08BA36"/>
    <w:rsid w:val="6B1D7C82"/>
    <w:rsid w:val="6E8F0643"/>
    <w:rsid w:val="6F69F222"/>
    <w:rsid w:val="70DA3239"/>
    <w:rsid w:val="719FD9D0"/>
    <w:rsid w:val="76B0788C"/>
    <w:rsid w:val="7921821E"/>
    <w:rsid w:val="7A612DFD"/>
    <w:rsid w:val="7A78CE98"/>
    <w:rsid w:val="7C33E4A3"/>
    <w:rsid w:val="7ECBA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8EFBC"/>
  <w15:chartTrackingRefBased/>
  <w15:docId w15:val="{A93A4B77-C8F7-4986-B581-5E1A0C52D1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576B"/>
  </w:style>
  <w:style w:type="paragraph" w:styleId="Heading1">
    <w:name w:val="heading 1"/>
    <w:basedOn w:val="Normal"/>
    <w:next w:val="Normal"/>
    <w:link w:val="Heading1Char"/>
    <w:uiPriority w:val="9"/>
    <w:qFormat/>
    <w:rsid w:val="005D17A2"/>
    <w:pPr>
      <w:keepNext/>
      <w:keepLines/>
      <w:tabs>
        <w:tab w:val="center" w:pos="7371"/>
        <w:tab w:val="right" w:pos="14570"/>
      </w:tabs>
      <w:spacing w:after="0" w:line="240" w:lineRule="auto"/>
      <w:outlineLvl w:val="0"/>
    </w:pPr>
    <w:rPr>
      <w:rFonts w:eastAsiaTheme="minorHAnsi"/>
      <w:color w:val="2F5496" w:themeColor="accent1" w:themeShade="BF"/>
      <w:sz w:val="32"/>
      <w:szCs w:val="32"/>
      <w:bdr w:val="nil"/>
      <w:lang w:val="cy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043"/>
    <w:pPr>
      <w:keepNext/>
      <w:keepLines/>
      <w:spacing w:before="80" w:after="0" w:line="240" w:lineRule="auto"/>
      <w:outlineLvl w:val="1"/>
    </w:pPr>
    <w:rPr>
      <w:rFonts w:eastAsia="Calibri" w:asciiTheme="majorHAnsi" w:hAnsiTheme="majorHAnsi" w:cstheme="majorBidi"/>
      <w:b/>
      <w:bCs/>
      <w:color w:val="2F5496" w:themeColor="accent1" w:themeShade="BF"/>
      <w:sz w:val="28"/>
      <w:szCs w:val="28"/>
      <w:bdr w:val="nil"/>
      <w:lang w:val="cy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6CC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6CC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6C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6C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6CC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6CC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6CC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b/>
      <w:bCs/>
      <w:i/>
      <w:iCs/>
      <w:color w:val="44546A" w:themeColor="tex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8FD"/>
    <w:pPr>
      <w:spacing w:after="0" w:line="240" w:lineRule="auto"/>
    </w:pPr>
    <w:rPr>
      <w:rFonts w:cs="Lucida Grande" w:asciiTheme="majorHAnsi" w:hAnsiTheme="maj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F58FD"/>
    <w:rPr>
      <w:rFonts w:cs="Lucida Grande" w:asciiTheme="majorHAnsi" w:hAnsiTheme="majorHAns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F58FD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9F58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F58F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8F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F58F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F58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E96D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eading1Char" w:customStyle="1">
    <w:name w:val="Heading 1 Char"/>
    <w:basedOn w:val="DefaultParagraphFont"/>
    <w:link w:val="Heading1"/>
    <w:uiPriority w:val="9"/>
    <w:rsid w:val="005D17A2"/>
    <w:rPr>
      <w:rFonts w:eastAsiaTheme="minorHAnsi"/>
      <w:color w:val="2F5496" w:themeColor="accent1" w:themeShade="BF"/>
      <w:sz w:val="32"/>
      <w:szCs w:val="32"/>
      <w:bdr w:val="nil"/>
      <w:lang w:val="cy-GB"/>
    </w:rPr>
  </w:style>
  <w:style w:type="character" w:styleId="Heading2Char" w:customStyle="1">
    <w:name w:val="Heading 2 Char"/>
    <w:basedOn w:val="DefaultParagraphFont"/>
    <w:link w:val="Heading2"/>
    <w:uiPriority w:val="9"/>
    <w:rsid w:val="00054043"/>
    <w:rPr>
      <w:rFonts w:eastAsia="Calibri" w:asciiTheme="majorHAnsi" w:hAnsiTheme="majorHAnsi" w:cstheme="majorBidi"/>
      <w:b/>
      <w:bCs/>
      <w:color w:val="2F5496" w:themeColor="accent1" w:themeShade="BF"/>
      <w:sz w:val="28"/>
      <w:szCs w:val="28"/>
      <w:bdr w:val="nil"/>
      <w:lang w:val="cy-GB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D76CC"/>
    <w:rPr>
      <w:rFonts w:asciiTheme="majorHAnsi" w:hAnsiTheme="majorHAnsi" w:eastAsiaTheme="majorEastAsia" w:cstheme="majorBidi"/>
      <w:color w:val="44546A" w:themeColor="text2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D76CC"/>
    <w:rPr>
      <w:rFonts w:asciiTheme="majorHAnsi" w:hAnsiTheme="majorHAnsi" w:eastAsiaTheme="majorEastAsia" w:cstheme="majorBidi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D76CC"/>
    <w:rPr>
      <w:rFonts w:asciiTheme="majorHAnsi" w:hAnsiTheme="majorHAnsi" w:eastAsiaTheme="majorEastAsia" w:cstheme="majorBidi"/>
      <w:color w:val="44546A" w:themeColor="text2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D76CC"/>
    <w:rPr>
      <w:rFonts w:asciiTheme="majorHAnsi" w:hAnsiTheme="majorHAnsi" w:eastAsiaTheme="majorEastAsia" w:cstheme="majorBidi"/>
      <w:i/>
      <w:iCs/>
      <w:color w:val="44546A" w:themeColor="text2"/>
      <w:sz w:val="21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D76CC"/>
    <w:rPr>
      <w:rFonts w:asciiTheme="majorHAnsi" w:hAnsiTheme="majorHAnsi" w:eastAsiaTheme="majorEastAsia" w:cstheme="majorBidi"/>
      <w:i/>
      <w:iCs/>
      <w:color w:val="1F3864" w:themeColor="accent1" w:themeShade="80"/>
      <w:sz w:val="21"/>
      <w:szCs w:val="21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D76CC"/>
    <w:rPr>
      <w:rFonts w:asciiTheme="majorHAnsi" w:hAnsiTheme="majorHAnsi" w:eastAsiaTheme="majorEastAsia" w:cstheme="majorBidi"/>
      <w:b/>
      <w:bCs/>
      <w:color w:val="44546A" w:themeColor="text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D76CC"/>
    <w:rPr>
      <w:rFonts w:asciiTheme="majorHAnsi" w:hAnsiTheme="majorHAnsi" w:eastAsiaTheme="majorEastAsia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unhideWhenUsed/>
    <w:qFormat/>
    <w:rsid w:val="000D76C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D76CC"/>
    <w:pPr>
      <w:spacing w:after="0" w:line="240" w:lineRule="auto"/>
      <w:contextualSpacing/>
    </w:pPr>
    <w:rPr>
      <w:rFonts w:asciiTheme="majorHAnsi" w:hAnsiTheme="majorHAnsi" w:eastAsiaTheme="majorEastAsia" w:cstheme="majorBidi"/>
      <w:color w:val="4472C4" w:themeColor="accent1"/>
      <w:spacing w:val="-10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D76CC"/>
    <w:rPr>
      <w:rFonts w:asciiTheme="majorHAnsi" w:hAnsiTheme="majorHAnsi" w:eastAsiaTheme="majorEastAsia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6CC"/>
    <w:pPr>
      <w:numPr>
        <w:ilvl w:val="1"/>
      </w:numPr>
      <w:spacing w:line="240" w:lineRule="auto"/>
    </w:pPr>
    <w:rPr>
      <w:rFonts w:asciiTheme="majorHAnsi" w:hAnsiTheme="majorHAnsi" w:eastAsiaTheme="majorEastAsia" w:cstheme="majorBidi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0D76CC"/>
    <w:rPr>
      <w:rFonts w:asciiTheme="majorHAnsi" w:hAnsiTheme="majorHAnsi" w:eastAsiaTheme="majorEastAsia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D76CC"/>
    <w:rPr>
      <w:b/>
      <w:bCs/>
    </w:rPr>
  </w:style>
  <w:style w:type="character" w:styleId="Emphasis">
    <w:name w:val="Emphasis"/>
    <w:basedOn w:val="DefaultParagraphFont"/>
    <w:uiPriority w:val="20"/>
    <w:qFormat/>
    <w:rsid w:val="000D76CC"/>
    <w:rPr>
      <w:i/>
      <w:iCs/>
    </w:rPr>
  </w:style>
  <w:style w:type="paragraph" w:styleId="NoSpacing">
    <w:name w:val="No Spacing"/>
    <w:uiPriority w:val="1"/>
    <w:qFormat/>
    <w:rsid w:val="000D76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D76CC"/>
    <w:pPr>
      <w:spacing w:before="160"/>
      <w:ind w:left="720" w:right="720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D76C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6CC"/>
    <w:pPr>
      <w:pBdr>
        <w:left w:val="single" w:color="4472C4" w:themeColor="accent1" w:sz="18" w:space="12"/>
      </w:pBdr>
      <w:spacing w:before="100" w:beforeAutospacing="1" w:line="300" w:lineRule="auto"/>
      <w:ind w:left="1224" w:right="1224"/>
    </w:pPr>
    <w:rPr>
      <w:rFonts w:asciiTheme="majorHAnsi" w:hAnsiTheme="majorHAnsi" w:eastAsiaTheme="majorEastAsia" w:cstheme="majorBidi"/>
      <w:color w:val="4472C4" w:themeColor="accent1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D76CC"/>
    <w:rPr>
      <w:rFonts w:asciiTheme="majorHAnsi" w:hAnsiTheme="majorHAnsi" w:eastAsiaTheme="majorEastAsia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D76C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76C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76CC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0D76C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76C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76CC"/>
    <w:pPr>
      <w:outlineLvl w:val="9"/>
    </w:pPr>
  </w:style>
  <w:style w:type="paragraph" w:styleId="ListParagraph">
    <w:name w:val="List Paragraph"/>
    <w:basedOn w:val="Normal"/>
    <w:uiPriority w:val="34"/>
    <w:qFormat/>
    <w:rsid w:val="001D5F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D5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C1D52"/>
  </w:style>
  <w:style w:type="paragraph" w:styleId="Footer">
    <w:name w:val="footer"/>
    <w:basedOn w:val="Normal"/>
    <w:link w:val="FooterChar"/>
    <w:uiPriority w:val="99"/>
    <w:unhideWhenUsed/>
    <w:rsid w:val="00EC1D5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C1D52"/>
  </w:style>
  <w:style w:type="paragraph" w:styleId="Body" w:customStyle="1">
    <w:name w:val="Body"/>
    <w:uiPriority w:val="99"/>
    <w:rsid w:val="00731F04"/>
    <w:pPr>
      <w:spacing w:after="200" w:line="276" w:lineRule="auto"/>
    </w:pPr>
    <w:rPr>
      <w:rFonts w:ascii="Calibri" w:hAnsi="Calibri" w:cs="Calibri"/>
      <w:color w:val="000000"/>
      <w:sz w:val="22"/>
      <w:szCs w:val="22"/>
      <w:u w:color="00000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6678F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6678F1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222EE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222EE0"/>
  </w:style>
  <w:style w:type="character" w:styleId="eop" w:customStyle="1">
    <w:name w:val="eop"/>
    <w:basedOn w:val="DefaultParagraphFont"/>
    <w:rsid w:val="00222EE0"/>
  </w:style>
  <w:style w:type="character" w:styleId="spellingerror" w:customStyle="1">
    <w:name w:val="spellingerror"/>
    <w:basedOn w:val="DefaultParagraphFont"/>
    <w:rsid w:val="007D3215"/>
  </w:style>
  <w:style w:type="character" w:styleId="UnresolvedMention2" w:customStyle="1">
    <w:name w:val="Unresolved Mention2"/>
    <w:basedOn w:val="DefaultParagraphFont"/>
    <w:uiPriority w:val="99"/>
    <w:unhideWhenUsed/>
    <w:rsid w:val="00C64197"/>
    <w:rPr>
      <w:color w:val="605E5C"/>
      <w:shd w:val="clear" w:color="auto" w:fill="E1DFDD"/>
    </w:rPr>
  </w:style>
  <w:style w:type="character" w:styleId="Mention1" w:customStyle="1">
    <w:name w:val="Mention1"/>
    <w:basedOn w:val="DefaultParagraphFont"/>
    <w:uiPriority w:val="99"/>
    <w:unhideWhenUsed/>
    <w:rsid w:val="00C64197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20E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7A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kent.ac.uk/teaching/documents/academic-practice/New%20to%20teaching%20Staff/Brookfield%20models%20of%20reflective%20practice.pdf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dd6a27-b860-42d1-93af-2c0f5d3eef40">
      <UserInfo>
        <DisplayName>Rhys Coetmor Jones</DisplayName>
        <AccountId>15</AccountId>
        <AccountType/>
      </UserInfo>
    </SharedWithUsers>
    <lcf76f155ced4ddcb4097134ff3c332f xmlns="37811e8b-73e1-424c-875c-87969ad71f1a">
      <Terms xmlns="http://schemas.microsoft.com/office/infopath/2007/PartnerControls"/>
    </lcf76f155ced4ddcb4097134ff3c332f>
    <TaxCatchAll xmlns="8add6a27-b860-42d1-93af-2c0f5d3eef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B6C618B3624F8B9F303CAE5C380A" ma:contentTypeVersion="17" ma:contentTypeDescription="Create a new document." ma:contentTypeScope="" ma:versionID="a6c92da9bf6f01a3ebdae8b211ecd438">
  <xsd:schema xmlns:xsd="http://www.w3.org/2001/XMLSchema" xmlns:xs="http://www.w3.org/2001/XMLSchema" xmlns:p="http://schemas.microsoft.com/office/2006/metadata/properties" xmlns:ns2="37811e8b-73e1-424c-875c-87969ad71f1a" xmlns:ns3="8add6a27-b860-42d1-93af-2c0f5d3eef40" targetNamespace="http://schemas.microsoft.com/office/2006/metadata/properties" ma:root="true" ma:fieldsID="02d0ba9450a4313b2ad924e8af767249" ns2:_="" ns3:_="">
    <xsd:import namespace="37811e8b-73e1-424c-875c-87969ad71f1a"/>
    <xsd:import namespace="8add6a27-b860-42d1-93af-2c0f5d3e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e8b-73e1-424c-875c-87969ad7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6a27-b860-42d1-93af-2c0f5d3e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5df1e-50b8-49e2-ab7d-3293f8f2830b}" ma:internalName="TaxCatchAll" ma:showField="CatchAllData" ma:web="8add6a27-b860-42d1-93af-2c0f5d3e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D3ADC-8445-43F4-8127-FD110F5A6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CCAC7-CF9B-439B-B5D4-882383017EEF}">
  <ds:schemaRefs>
    <ds:schemaRef ds:uri="http://schemas.microsoft.com/office/2006/metadata/properties"/>
    <ds:schemaRef ds:uri="http://schemas.microsoft.com/office/infopath/2007/PartnerControls"/>
    <ds:schemaRef ds:uri="8add6a27-b860-42d1-93af-2c0f5d3eef40"/>
    <ds:schemaRef ds:uri="37811e8b-73e1-424c-875c-87969ad71f1a"/>
  </ds:schemaRefs>
</ds:datastoreItem>
</file>

<file path=customXml/itemProps3.xml><?xml version="1.0" encoding="utf-8"?>
<ds:datastoreItem xmlns:ds="http://schemas.openxmlformats.org/officeDocument/2006/customXml" ds:itemID="{90BC06BB-54AF-4175-9E65-5D326380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e8b-73e1-424c-875c-87969ad71f1a"/>
    <ds:schemaRef ds:uri="8add6a27-b860-42d1-93af-2c0f5d3e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Gwyn Jones</dc:creator>
  <cp:lastModifiedBy>Nia Lynn Powell Jones (Staff)</cp:lastModifiedBy>
  <cp:revision>501</cp:revision>
  <cp:lastPrinted>2021-09-01T11:45:00Z</cp:lastPrinted>
  <dcterms:created xsi:type="dcterms:W3CDTF">2019-08-12T15:36:00Z</dcterms:created>
  <dcterms:modified xsi:type="dcterms:W3CDTF">2025-09-03T14:17:46Z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31744">
    <vt:lpwstr>236</vt:lpwstr>
  </property>
  <property fmtid="{D5CDD505-2E9C-101B-9397-08002B2CF9AE}" pid="3" name="ComplianceAssetId">
    <vt:lpwstr/>
  </property>
  <property fmtid="{D5CDD505-2E9C-101B-9397-08002B2CF9AE}" pid="4" name="ContentTypeId">
    <vt:lpwstr>0x010100E84FB6C618B3624F8B9F303CAE5C380A</vt:lpwstr>
  </property>
  <property fmtid="{D5CDD505-2E9C-101B-9397-08002B2CF9AE}" pid="5" name="Order">
    <vt:r8>53400</vt:r8>
  </property>
  <property fmtid="{D5CDD505-2E9C-101B-9397-08002B2CF9AE}" pid="6" name="MediaServiceImageTags">
    <vt:lpwstr/>
  </property>
</Properties>
</file>